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A1" w:rsidRPr="00595789" w:rsidRDefault="009A2DB7" w:rsidP="00595789">
      <w:pPr>
        <w:spacing w:before="100" w:beforeAutospacing="1" w:after="100" w:afterAutospacing="1" w:line="240" w:lineRule="auto"/>
        <w:ind w:right="565"/>
        <w:jc w:val="both"/>
        <w:rPr>
          <w:rFonts w:cs="Arial"/>
          <w:b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>Praha, 19.</w:t>
      </w:r>
      <w:r w:rsidR="00B7578D" w:rsidRPr="00595789">
        <w:rPr>
          <w:rFonts w:cs="Arial"/>
          <w:b/>
          <w:szCs w:val="19"/>
          <w:lang w:val="cs-CZ"/>
        </w:rPr>
        <w:t xml:space="preserve"> l</w:t>
      </w:r>
      <w:r w:rsidRPr="00595789">
        <w:rPr>
          <w:rFonts w:cs="Arial"/>
          <w:b/>
          <w:szCs w:val="19"/>
          <w:lang w:val="cs-CZ"/>
        </w:rPr>
        <w:t>istopad 2014</w:t>
      </w:r>
    </w:p>
    <w:p w:rsidR="00D56513" w:rsidRPr="00595789" w:rsidRDefault="00D56513" w:rsidP="00595789">
      <w:pPr>
        <w:spacing w:before="100" w:beforeAutospacing="1" w:after="100" w:afterAutospacing="1" w:line="240" w:lineRule="auto"/>
        <w:ind w:right="565"/>
        <w:rPr>
          <w:rFonts w:cs="Arial"/>
          <w:b/>
          <w:color w:val="1F497D"/>
          <w:sz w:val="24"/>
          <w:szCs w:val="24"/>
          <w:lang w:val="cs-CZ"/>
        </w:rPr>
      </w:pPr>
    </w:p>
    <w:p w:rsidR="006E09E4" w:rsidRPr="00595789" w:rsidRDefault="00641B00" w:rsidP="00595789">
      <w:pPr>
        <w:spacing w:before="100" w:beforeAutospacing="1" w:after="100" w:afterAutospacing="1" w:line="240" w:lineRule="auto"/>
        <w:ind w:right="565"/>
        <w:rPr>
          <w:rFonts w:cs="Arial"/>
          <w:b/>
          <w:color w:val="1F497D"/>
          <w:sz w:val="24"/>
          <w:szCs w:val="24"/>
          <w:lang w:val="cs-CZ"/>
        </w:rPr>
      </w:pPr>
      <w:r w:rsidRPr="00595789">
        <w:rPr>
          <w:rFonts w:cs="Arial"/>
          <w:b/>
          <w:color w:val="1F497D"/>
          <w:sz w:val="24"/>
          <w:szCs w:val="24"/>
          <w:lang w:val="cs-CZ"/>
        </w:rPr>
        <w:t xml:space="preserve">Iveco </w:t>
      </w:r>
      <w:r w:rsidR="00522A2D" w:rsidRPr="00595789">
        <w:rPr>
          <w:rFonts w:cs="Arial"/>
          <w:b/>
          <w:color w:val="1F497D"/>
          <w:sz w:val="24"/>
          <w:szCs w:val="24"/>
          <w:lang w:val="cs-CZ"/>
        </w:rPr>
        <w:t>Czech Republic</w:t>
      </w:r>
      <w:r w:rsidR="00E63561">
        <w:rPr>
          <w:rFonts w:cs="Arial"/>
          <w:b/>
          <w:color w:val="1F497D"/>
          <w:sz w:val="24"/>
          <w:szCs w:val="24"/>
          <w:lang w:val="cs-CZ"/>
        </w:rPr>
        <w:t>, a. s.</w:t>
      </w:r>
      <w:r w:rsidR="00522A2D" w:rsidRPr="00595789">
        <w:rPr>
          <w:rFonts w:cs="Arial"/>
          <w:b/>
          <w:color w:val="1F497D"/>
          <w:sz w:val="24"/>
          <w:szCs w:val="24"/>
          <w:lang w:val="cs-CZ"/>
        </w:rPr>
        <w:t xml:space="preserve"> </w:t>
      </w:r>
      <w:r w:rsidR="009A2DB7" w:rsidRPr="00595789">
        <w:rPr>
          <w:rFonts w:cs="Arial"/>
          <w:b/>
          <w:color w:val="1F497D"/>
          <w:sz w:val="24"/>
          <w:szCs w:val="24"/>
          <w:lang w:val="cs-CZ"/>
        </w:rPr>
        <w:t xml:space="preserve">představuje </w:t>
      </w:r>
      <w:r w:rsidR="00D56513" w:rsidRPr="00595789">
        <w:rPr>
          <w:rFonts w:cs="Arial"/>
          <w:b/>
          <w:color w:val="1F497D"/>
          <w:sz w:val="24"/>
          <w:szCs w:val="24"/>
          <w:lang w:val="cs-CZ"/>
        </w:rPr>
        <w:t xml:space="preserve">na veletrhu CZECHBUS 2014 </w:t>
      </w:r>
      <w:r w:rsidR="00030912" w:rsidRPr="00595789">
        <w:rPr>
          <w:rFonts w:cs="Arial"/>
          <w:b/>
          <w:color w:val="1F497D"/>
          <w:sz w:val="24"/>
          <w:szCs w:val="24"/>
          <w:lang w:val="cs-CZ"/>
        </w:rPr>
        <w:t xml:space="preserve">kompletní </w:t>
      </w:r>
      <w:r w:rsidR="009A2DB7" w:rsidRPr="00595789">
        <w:rPr>
          <w:rFonts w:cs="Arial"/>
          <w:b/>
          <w:color w:val="1F497D"/>
          <w:sz w:val="24"/>
          <w:szCs w:val="24"/>
          <w:lang w:val="cs-CZ"/>
        </w:rPr>
        <w:t>produktovou řadu EURO VI od min</w:t>
      </w:r>
      <w:r w:rsidR="00726179" w:rsidRPr="00595789">
        <w:rPr>
          <w:rFonts w:cs="Arial"/>
          <w:b/>
          <w:color w:val="1F497D"/>
          <w:sz w:val="24"/>
          <w:szCs w:val="24"/>
          <w:lang w:val="cs-CZ"/>
        </w:rPr>
        <w:t>ibusu až po turistický autokar</w:t>
      </w:r>
    </w:p>
    <w:p w:rsidR="00E80D5F" w:rsidRPr="00595789" w:rsidRDefault="008B7DE5" w:rsidP="00595789">
      <w:pPr>
        <w:ind w:right="565"/>
        <w:jc w:val="both"/>
        <w:rPr>
          <w:rFonts w:cs="Arial"/>
          <w:b/>
          <w:color w:val="1F497D"/>
          <w:szCs w:val="19"/>
          <w:lang w:val="cs-CZ"/>
        </w:rPr>
      </w:pPr>
      <w:r w:rsidRPr="00595789">
        <w:rPr>
          <w:rFonts w:cs="Arial"/>
          <w:b/>
          <w:color w:val="1F497D"/>
          <w:szCs w:val="19"/>
          <w:lang w:val="cs-CZ"/>
        </w:rPr>
        <w:t>Česká premiéra n</w:t>
      </w:r>
      <w:r w:rsidR="00E80D5F" w:rsidRPr="00595789">
        <w:rPr>
          <w:rFonts w:cs="Arial"/>
          <w:b/>
          <w:color w:val="1F497D"/>
          <w:szCs w:val="19"/>
          <w:lang w:val="cs-CZ"/>
        </w:rPr>
        <w:t xml:space="preserve">ové </w:t>
      </w:r>
      <w:proofErr w:type="spellStart"/>
      <w:r w:rsidR="00E80D5F" w:rsidRPr="00595789">
        <w:rPr>
          <w:rFonts w:cs="Arial"/>
          <w:b/>
          <w:color w:val="1F497D"/>
          <w:szCs w:val="19"/>
          <w:lang w:val="cs-CZ"/>
        </w:rPr>
        <w:t>Daily</w:t>
      </w:r>
      <w:proofErr w:type="spellEnd"/>
      <w:r w:rsidR="00E80D5F" w:rsidRPr="00595789">
        <w:rPr>
          <w:rFonts w:cs="Arial"/>
          <w:b/>
          <w:color w:val="1F497D"/>
          <w:szCs w:val="19"/>
          <w:lang w:val="cs-CZ"/>
        </w:rPr>
        <w:t xml:space="preserve"> Minibus</w:t>
      </w:r>
      <w:r w:rsidRPr="00595789">
        <w:rPr>
          <w:rFonts w:cs="Arial"/>
          <w:b/>
          <w:color w:val="1F497D"/>
          <w:szCs w:val="19"/>
          <w:lang w:val="cs-CZ"/>
        </w:rPr>
        <w:t xml:space="preserve"> “</w:t>
      </w:r>
      <w:r w:rsidR="00595789" w:rsidRPr="00595789">
        <w:rPr>
          <w:rFonts w:cs="Arial"/>
          <w:b/>
          <w:color w:val="1F497D"/>
          <w:szCs w:val="19"/>
          <w:lang w:val="cs-CZ"/>
        </w:rPr>
        <w:t>Nejlepší v kapacitě</w:t>
      </w:r>
      <w:r w:rsidRPr="00595789">
        <w:rPr>
          <w:rFonts w:cs="Arial"/>
          <w:b/>
          <w:color w:val="1F497D"/>
          <w:szCs w:val="19"/>
          <w:lang w:val="cs-CZ"/>
        </w:rPr>
        <w:t xml:space="preserve">“ </w:t>
      </w:r>
      <w:r w:rsidR="00E80D5F" w:rsidRPr="00595789">
        <w:rPr>
          <w:rFonts w:cs="Arial"/>
          <w:b/>
          <w:color w:val="1F497D"/>
          <w:szCs w:val="19"/>
          <w:lang w:val="cs-CZ"/>
        </w:rPr>
        <w:t>ve své třídě</w:t>
      </w:r>
      <w:r w:rsidRPr="00595789">
        <w:rPr>
          <w:rFonts w:cs="Arial"/>
          <w:b/>
          <w:color w:val="1F497D"/>
          <w:szCs w:val="19"/>
          <w:lang w:val="cs-CZ"/>
        </w:rPr>
        <w:t xml:space="preserve">, nové pracoviště řidiče v Crossway LE City </w:t>
      </w:r>
      <w:r w:rsidR="00030912" w:rsidRPr="00595789">
        <w:rPr>
          <w:rFonts w:cs="Arial"/>
          <w:b/>
          <w:color w:val="1F497D"/>
          <w:szCs w:val="19"/>
          <w:lang w:val="cs-CZ"/>
        </w:rPr>
        <w:t xml:space="preserve">podle směrnic EBSF/VDV </w:t>
      </w:r>
      <w:r w:rsidRPr="00595789">
        <w:rPr>
          <w:rFonts w:cs="Arial"/>
          <w:b/>
          <w:color w:val="1F497D"/>
          <w:szCs w:val="19"/>
          <w:lang w:val="cs-CZ"/>
        </w:rPr>
        <w:t xml:space="preserve">a nový </w:t>
      </w:r>
      <w:proofErr w:type="spellStart"/>
      <w:r w:rsidR="007541C7" w:rsidRPr="00595789">
        <w:rPr>
          <w:rFonts w:cs="Arial"/>
          <w:b/>
          <w:color w:val="1F497D"/>
          <w:szCs w:val="19"/>
          <w:lang w:val="cs-CZ"/>
        </w:rPr>
        <w:t>midibus</w:t>
      </w:r>
      <w:proofErr w:type="spellEnd"/>
      <w:r w:rsidR="007541C7" w:rsidRPr="00595789">
        <w:rPr>
          <w:rFonts w:cs="Arial"/>
          <w:b/>
          <w:color w:val="1F497D"/>
          <w:szCs w:val="19"/>
          <w:lang w:val="cs-CZ"/>
        </w:rPr>
        <w:t xml:space="preserve"> </w:t>
      </w:r>
      <w:r w:rsidRPr="00595789">
        <w:rPr>
          <w:rFonts w:cs="Arial"/>
          <w:b/>
          <w:color w:val="1F497D"/>
          <w:szCs w:val="19"/>
          <w:lang w:val="cs-CZ"/>
        </w:rPr>
        <w:t xml:space="preserve">GX 137, který doplňuje </w:t>
      </w:r>
      <w:r w:rsidR="007541C7" w:rsidRPr="00595789">
        <w:rPr>
          <w:rFonts w:cs="Arial"/>
          <w:b/>
          <w:color w:val="1F497D"/>
          <w:szCs w:val="19"/>
          <w:lang w:val="cs-CZ"/>
        </w:rPr>
        <w:t xml:space="preserve">městskou </w:t>
      </w:r>
      <w:r w:rsidRPr="00595789">
        <w:rPr>
          <w:rFonts w:cs="Arial"/>
          <w:b/>
          <w:color w:val="1F497D"/>
          <w:szCs w:val="19"/>
          <w:lang w:val="cs-CZ"/>
        </w:rPr>
        <w:t>modelovou řadu.</w:t>
      </w:r>
    </w:p>
    <w:p w:rsidR="00E80D5F" w:rsidRPr="00595789" w:rsidRDefault="00E80D5F" w:rsidP="00595789">
      <w:pPr>
        <w:spacing w:line="240" w:lineRule="auto"/>
        <w:ind w:right="565"/>
        <w:rPr>
          <w:rFonts w:cs="Arial"/>
          <w:szCs w:val="19"/>
          <w:lang w:val="cs-CZ"/>
        </w:rPr>
      </w:pPr>
    </w:p>
    <w:p w:rsidR="00FB13BD" w:rsidRPr="00595789" w:rsidRDefault="000D23DA" w:rsidP="00595789">
      <w:pPr>
        <w:tabs>
          <w:tab w:val="left" w:pos="4440"/>
        </w:tabs>
        <w:spacing w:line="240" w:lineRule="auto"/>
        <w:ind w:right="565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ab/>
      </w:r>
    </w:p>
    <w:p w:rsidR="00FB13BD" w:rsidRPr="00595789" w:rsidRDefault="00FB13BD" w:rsidP="00595789">
      <w:pPr>
        <w:spacing w:line="240" w:lineRule="auto"/>
        <w:ind w:right="565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 xml:space="preserve">Od 19. listopadu do </w:t>
      </w:r>
      <w:r w:rsidR="000C7662" w:rsidRPr="00595789">
        <w:rPr>
          <w:rFonts w:cs="Arial"/>
          <w:b/>
          <w:szCs w:val="19"/>
          <w:lang w:val="cs-CZ"/>
        </w:rPr>
        <w:t>21.</w:t>
      </w:r>
      <w:r w:rsidR="00D56513" w:rsidRPr="00595789">
        <w:rPr>
          <w:rFonts w:cs="Arial"/>
          <w:b/>
          <w:szCs w:val="19"/>
          <w:lang w:val="cs-CZ"/>
        </w:rPr>
        <w:t xml:space="preserve"> </w:t>
      </w:r>
      <w:r w:rsidR="000C7662" w:rsidRPr="00595789">
        <w:rPr>
          <w:rFonts w:cs="Arial"/>
          <w:b/>
          <w:szCs w:val="19"/>
          <w:lang w:val="cs-CZ"/>
        </w:rPr>
        <w:t>listopadu</w:t>
      </w:r>
      <w:r w:rsidRPr="00595789">
        <w:rPr>
          <w:rFonts w:cs="Arial"/>
          <w:b/>
          <w:szCs w:val="19"/>
          <w:lang w:val="cs-CZ"/>
        </w:rPr>
        <w:t xml:space="preserve"> 2014 </w:t>
      </w:r>
      <w:r w:rsidRPr="00595789">
        <w:rPr>
          <w:rFonts w:cs="Arial"/>
          <w:szCs w:val="19"/>
          <w:lang w:val="cs-CZ"/>
        </w:rPr>
        <w:t xml:space="preserve">se Iveco </w:t>
      </w:r>
      <w:r w:rsidR="007541C7" w:rsidRPr="00595789">
        <w:rPr>
          <w:rFonts w:cs="Arial"/>
          <w:szCs w:val="19"/>
          <w:lang w:val="cs-CZ"/>
        </w:rPr>
        <w:t>Czech Republic, a.</w:t>
      </w:r>
      <w:r w:rsidR="00E63561">
        <w:rPr>
          <w:rFonts w:cs="Arial"/>
          <w:szCs w:val="19"/>
          <w:lang w:val="cs-CZ"/>
        </w:rPr>
        <w:t xml:space="preserve"> </w:t>
      </w:r>
      <w:r w:rsidR="007541C7" w:rsidRPr="00595789">
        <w:rPr>
          <w:rFonts w:cs="Arial"/>
          <w:szCs w:val="19"/>
          <w:lang w:val="cs-CZ"/>
        </w:rPr>
        <w:t xml:space="preserve">s. </w:t>
      </w:r>
      <w:r w:rsidR="001A282F">
        <w:rPr>
          <w:rFonts w:cs="Arial"/>
          <w:szCs w:val="19"/>
          <w:lang w:val="cs-CZ"/>
        </w:rPr>
        <w:t>účastn</w:t>
      </w:r>
      <w:r w:rsidR="00E63561">
        <w:rPr>
          <w:rFonts w:cs="Arial"/>
          <w:szCs w:val="19"/>
          <w:lang w:val="cs-CZ"/>
        </w:rPr>
        <w:t>í</w:t>
      </w:r>
      <w:r w:rsidRPr="00595789">
        <w:rPr>
          <w:rFonts w:cs="Arial"/>
          <w:szCs w:val="19"/>
          <w:lang w:val="cs-CZ"/>
        </w:rPr>
        <w:t xml:space="preserve"> 4. ročníku</w:t>
      </w:r>
      <w:r w:rsidRPr="00595789">
        <w:rPr>
          <w:rFonts w:cs="Arial"/>
          <w:b/>
          <w:szCs w:val="19"/>
          <w:lang w:val="cs-CZ"/>
        </w:rPr>
        <w:t xml:space="preserve"> středoevropského veletrhu autobusů, hromadné dopravy, garážové a servisní techniky </w:t>
      </w:r>
      <w:r w:rsidR="00726179" w:rsidRPr="00595789">
        <w:rPr>
          <w:rFonts w:cs="Arial"/>
          <w:b/>
          <w:szCs w:val="19"/>
          <w:lang w:val="cs-CZ"/>
        </w:rPr>
        <w:t xml:space="preserve">CZECHBUS 2014 </w:t>
      </w:r>
      <w:r w:rsidRPr="00595789">
        <w:rPr>
          <w:rFonts w:cs="Arial"/>
          <w:b/>
          <w:szCs w:val="19"/>
          <w:lang w:val="cs-CZ"/>
        </w:rPr>
        <w:t>v Praze.</w:t>
      </w:r>
      <w:r w:rsidRPr="00595789">
        <w:rPr>
          <w:rFonts w:cs="Arial"/>
          <w:szCs w:val="19"/>
          <w:lang w:val="cs-CZ"/>
        </w:rPr>
        <w:t xml:space="preserve"> V pravém kříd</w:t>
      </w:r>
      <w:r w:rsidR="00C17470" w:rsidRPr="00595789">
        <w:rPr>
          <w:rFonts w:cs="Arial"/>
          <w:szCs w:val="19"/>
          <w:lang w:val="cs-CZ"/>
        </w:rPr>
        <w:t>le průmyslového paláce</w:t>
      </w:r>
      <w:r w:rsidR="000C7662" w:rsidRPr="00595789">
        <w:rPr>
          <w:rFonts w:cs="Arial"/>
          <w:szCs w:val="19"/>
          <w:lang w:val="cs-CZ"/>
        </w:rPr>
        <w:t xml:space="preserve">, </w:t>
      </w:r>
      <w:r w:rsidR="00FB13BD" w:rsidRPr="00595789">
        <w:rPr>
          <w:rFonts w:cs="Arial"/>
          <w:szCs w:val="19"/>
          <w:lang w:val="cs-CZ"/>
        </w:rPr>
        <w:t>na expozici</w:t>
      </w:r>
      <w:r w:rsidR="00C17470" w:rsidRPr="00595789">
        <w:rPr>
          <w:rFonts w:cs="Arial"/>
          <w:szCs w:val="19"/>
          <w:lang w:val="cs-CZ"/>
        </w:rPr>
        <w:t xml:space="preserve"> o velikosti </w:t>
      </w:r>
      <w:r w:rsidRPr="00595789">
        <w:rPr>
          <w:rFonts w:cs="Arial"/>
          <w:szCs w:val="19"/>
          <w:lang w:val="cs-CZ"/>
        </w:rPr>
        <w:t xml:space="preserve">přes </w:t>
      </w:r>
      <w:r w:rsidR="000C7662" w:rsidRPr="00595789">
        <w:rPr>
          <w:rFonts w:cs="Arial"/>
          <w:szCs w:val="19"/>
          <w:lang w:val="cs-CZ"/>
        </w:rPr>
        <w:t>400</w:t>
      </w:r>
      <w:r w:rsidRPr="00595789">
        <w:rPr>
          <w:rFonts w:cs="Arial"/>
          <w:szCs w:val="19"/>
          <w:lang w:val="cs-CZ"/>
        </w:rPr>
        <w:t xml:space="preserve"> m</w:t>
      </w:r>
      <w:r w:rsidRPr="00595789">
        <w:rPr>
          <w:rFonts w:cs="Arial"/>
          <w:szCs w:val="19"/>
          <w:vertAlign w:val="superscript"/>
          <w:lang w:val="cs-CZ"/>
        </w:rPr>
        <w:t>2</w:t>
      </w:r>
      <w:r w:rsidR="000C7662" w:rsidRPr="00595789">
        <w:rPr>
          <w:rFonts w:cs="Arial"/>
          <w:szCs w:val="19"/>
          <w:lang w:val="cs-CZ"/>
        </w:rPr>
        <w:t xml:space="preserve"> a na venkovní ploše s rozlohou </w:t>
      </w:r>
      <w:r w:rsidR="000D23DA" w:rsidRPr="00595789">
        <w:rPr>
          <w:rFonts w:cs="Arial"/>
          <w:szCs w:val="19"/>
          <w:lang w:val="cs-CZ"/>
        </w:rPr>
        <w:t>170</w:t>
      </w:r>
      <w:r w:rsidR="00E63561">
        <w:rPr>
          <w:rFonts w:cs="Arial"/>
          <w:szCs w:val="19"/>
          <w:lang w:val="cs-CZ"/>
        </w:rPr>
        <w:t xml:space="preserve"> </w:t>
      </w:r>
      <w:r w:rsidR="000D23DA" w:rsidRPr="00595789">
        <w:rPr>
          <w:rFonts w:cs="Arial"/>
          <w:szCs w:val="19"/>
          <w:lang w:val="cs-CZ"/>
        </w:rPr>
        <w:t xml:space="preserve">m2 </w:t>
      </w:r>
      <w:r w:rsidR="00FB13BD" w:rsidRPr="00595789">
        <w:rPr>
          <w:rFonts w:cs="Arial"/>
          <w:szCs w:val="19"/>
          <w:lang w:val="cs-CZ"/>
        </w:rPr>
        <w:t>,</w:t>
      </w:r>
      <w:r w:rsidRPr="00595789">
        <w:rPr>
          <w:rFonts w:cs="Arial"/>
          <w:szCs w:val="19"/>
          <w:lang w:val="cs-CZ"/>
        </w:rPr>
        <w:t xml:space="preserve"> vystavuje Iveco</w:t>
      </w:r>
      <w:r w:rsidR="000C7662" w:rsidRPr="00595789">
        <w:rPr>
          <w:rFonts w:cs="Arial"/>
          <w:szCs w:val="19"/>
          <w:lang w:val="cs-CZ"/>
        </w:rPr>
        <w:t xml:space="preserve"> Bus</w:t>
      </w:r>
      <w:r w:rsidR="00C17470" w:rsidRPr="00595789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 xml:space="preserve">kompletní </w:t>
      </w:r>
      <w:r w:rsidR="000C7662" w:rsidRPr="00595789">
        <w:rPr>
          <w:rFonts w:cs="Arial"/>
          <w:szCs w:val="19"/>
          <w:lang w:val="cs-CZ"/>
        </w:rPr>
        <w:t>produktovou řadu autobusů EURO VI</w:t>
      </w:r>
      <w:r w:rsidRPr="00595789">
        <w:rPr>
          <w:rFonts w:cs="Arial"/>
          <w:szCs w:val="19"/>
          <w:lang w:val="cs-CZ"/>
        </w:rPr>
        <w:t>, od</w:t>
      </w:r>
      <w:r w:rsidR="000C7662" w:rsidRPr="00595789">
        <w:rPr>
          <w:rFonts w:cs="Arial"/>
          <w:szCs w:val="19"/>
          <w:lang w:val="cs-CZ"/>
        </w:rPr>
        <w:t xml:space="preserve"> minibusu až po turistický autokar</w:t>
      </w:r>
      <w:r w:rsidR="00D56513" w:rsidRPr="00595789">
        <w:rPr>
          <w:rFonts w:cs="Arial"/>
          <w:szCs w:val="19"/>
          <w:lang w:val="cs-CZ"/>
        </w:rPr>
        <w:t xml:space="preserve">, a v jejím rámci </w:t>
      </w:r>
      <w:r w:rsidR="005657C8" w:rsidRPr="00595789">
        <w:rPr>
          <w:rFonts w:cs="Arial"/>
          <w:szCs w:val="19"/>
          <w:lang w:val="cs-CZ"/>
        </w:rPr>
        <w:t xml:space="preserve">představuje </w:t>
      </w:r>
      <w:r w:rsidR="00C17470" w:rsidRPr="00595789">
        <w:rPr>
          <w:rFonts w:cs="Arial"/>
          <w:szCs w:val="19"/>
          <w:lang w:val="cs-CZ"/>
        </w:rPr>
        <w:t xml:space="preserve">hned </w:t>
      </w:r>
      <w:r w:rsidR="00D56513" w:rsidRPr="00595789">
        <w:rPr>
          <w:rFonts w:cs="Arial"/>
          <w:szCs w:val="19"/>
          <w:lang w:val="cs-CZ"/>
        </w:rPr>
        <w:t>několik významných inovací a novinek</w:t>
      </w:r>
      <w:r w:rsidR="000C7662" w:rsidRPr="00595789">
        <w:rPr>
          <w:rFonts w:cs="Arial"/>
          <w:szCs w:val="19"/>
          <w:lang w:val="cs-CZ"/>
        </w:rPr>
        <w:t xml:space="preserve">. </w:t>
      </w:r>
    </w:p>
    <w:p w:rsidR="004B7387" w:rsidRPr="00595789" w:rsidRDefault="00E80D5F" w:rsidP="00595789">
      <w:pPr>
        <w:spacing w:before="100" w:beforeAutospacing="1" w:after="100" w:afterAutospacing="1"/>
        <w:ind w:right="565"/>
        <w:jc w:val="both"/>
        <w:rPr>
          <w:rFonts w:cs="Arial"/>
          <w:b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Iveco Bus </w:t>
      </w:r>
      <w:r w:rsidR="004C6A7B" w:rsidRPr="00595789">
        <w:rPr>
          <w:rFonts w:cs="Arial"/>
          <w:szCs w:val="19"/>
          <w:lang w:val="cs-CZ"/>
        </w:rPr>
        <w:t xml:space="preserve">tak </w:t>
      </w:r>
      <w:r w:rsidRPr="00595789">
        <w:rPr>
          <w:rFonts w:cs="Arial"/>
          <w:szCs w:val="19"/>
          <w:lang w:val="cs-CZ"/>
        </w:rPr>
        <w:t xml:space="preserve">na </w:t>
      </w:r>
      <w:r w:rsidR="00D56513" w:rsidRPr="00595789">
        <w:rPr>
          <w:rFonts w:cs="Arial"/>
          <w:szCs w:val="19"/>
          <w:lang w:val="cs-CZ"/>
        </w:rPr>
        <w:t xml:space="preserve">veletrhu CZECHBUS opět </w:t>
      </w:r>
      <w:r w:rsidRPr="00595789">
        <w:rPr>
          <w:rFonts w:cs="Arial"/>
          <w:szCs w:val="19"/>
          <w:lang w:val="cs-CZ"/>
        </w:rPr>
        <w:t>potvrzuje své silné stránky v oblasti inovace, jako je udržitelná mobilita, technologická dokonalost, snižování celkových provozních nákladů a vysoká přidaná hodnota pro zákazníky, pokud jde o kvalitu, komfort, design a rentabilitu.</w:t>
      </w:r>
      <w:r w:rsidR="00D56513" w:rsidRPr="00595789">
        <w:rPr>
          <w:rFonts w:cs="Arial"/>
          <w:b/>
          <w:szCs w:val="19"/>
          <w:lang w:val="cs-CZ"/>
        </w:rPr>
        <w:t xml:space="preserve"> </w:t>
      </w:r>
    </w:p>
    <w:p w:rsidR="008803D6" w:rsidRPr="00595789" w:rsidRDefault="008B7DE5" w:rsidP="00595789">
      <w:pPr>
        <w:ind w:right="565"/>
        <w:rPr>
          <w:rFonts w:cs="Arial"/>
          <w:b/>
          <w:bCs/>
          <w:szCs w:val="19"/>
          <w:lang w:val="cs-CZ"/>
        </w:rPr>
      </w:pPr>
      <w:r w:rsidRPr="00595789">
        <w:rPr>
          <w:rFonts w:cs="Arial"/>
          <w:b/>
          <w:bCs/>
          <w:szCs w:val="19"/>
          <w:lang w:val="cs-CZ"/>
        </w:rPr>
        <w:t>Kompletní produ</w:t>
      </w:r>
      <w:r w:rsidR="000C7662" w:rsidRPr="00595789">
        <w:rPr>
          <w:rFonts w:cs="Arial"/>
          <w:b/>
          <w:bCs/>
          <w:szCs w:val="19"/>
          <w:lang w:val="cs-CZ"/>
        </w:rPr>
        <w:t>k</w:t>
      </w:r>
      <w:r w:rsidRPr="00595789">
        <w:rPr>
          <w:rFonts w:cs="Arial"/>
          <w:b/>
          <w:bCs/>
          <w:szCs w:val="19"/>
          <w:lang w:val="cs-CZ"/>
        </w:rPr>
        <w:t>t</w:t>
      </w:r>
      <w:r w:rsidR="000C7662" w:rsidRPr="00595789">
        <w:rPr>
          <w:rFonts w:cs="Arial"/>
          <w:b/>
          <w:bCs/>
          <w:szCs w:val="19"/>
          <w:lang w:val="cs-CZ"/>
        </w:rPr>
        <w:t xml:space="preserve">ovou řadu IVECO BUS Euro VI prezentují </w:t>
      </w:r>
      <w:r w:rsidR="00D56513" w:rsidRPr="00595789">
        <w:rPr>
          <w:rFonts w:cs="Arial"/>
          <w:b/>
          <w:bCs/>
          <w:szCs w:val="19"/>
          <w:lang w:val="cs-CZ"/>
        </w:rPr>
        <w:t>čtyři</w:t>
      </w:r>
      <w:r w:rsidR="00786F50" w:rsidRPr="00595789">
        <w:rPr>
          <w:rFonts w:cs="Arial"/>
          <w:b/>
          <w:bCs/>
          <w:szCs w:val="19"/>
          <w:lang w:val="cs-CZ"/>
        </w:rPr>
        <w:t xml:space="preserve"> </w:t>
      </w:r>
      <w:r w:rsidR="000C7662" w:rsidRPr="00595789">
        <w:rPr>
          <w:rFonts w:cs="Arial"/>
          <w:b/>
          <w:bCs/>
          <w:szCs w:val="19"/>
          <w:lang w:val="cs-CZ"/>
        </w:rPr>
        <w:t xml:space="preserve">vozidla na </w:t>
      </w:r>
      <w:r w:rsidR="00FB13BD" w:rsidRPr="00595789">
        <w:rPr>
          <w:rFonts w:cs="Arial"/>
          <w:b/>
          <w:bCs/>
          <w:szCs w:val="19"/>
          <w:lang w:val="cs-CZ"/>
        </w:rPr>
        <w:t>expozici</w:t>
      </w:r>
      <w:r w:rsidR="000C7662" w:rsidRPr="00595789">
        <w:rPr>
          <w:rFonts w:cs="Arial"/>
          <w:b/>
          <w:bCs/>
          <w:szCs w:val="19"/>
          <w:lang w:val="cs-CZ"/>
        </w:rPr>
        <w:t xml:space="preserve">: </w:t>
      </w:r>
    </w:p>
    <w:p w:rsidR="00786F50" w:rsidRPr="00595789" w:rsidRDefault="00786F50" w:rsidP="00595789">
      <w:pPr>
        <w:pStyle w:val="Odstavecseseznamem"/>
        <w:numPr>
          <w:ilvl w:val="0"/>
          <w:numId w:val="10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Minibus DAILY TOURYS 7,5</w:t>
      </w:r>
      <w:r w:rsidR="00E63561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>m s </w:t>
      </w:r>
      <w:r w:rsidRPr="001A282F">
        <w:rPr>
          <w:rFonts w:cs="Arial"/>
          <w:szCs w:val="19"/>
          <w:lang w:val="cs-CZ"/>
        </w:rPr>
        <w:t>motorem F1C</w:t>
      </w:r>
      <w:r w:rsidR="0085726B" w:rsidRPr="001A282F">
        <w:rPr>
          <w:rFonts w:cs="Arial"/>
          <w:szCs w:val="19"/>
          <w:lang w:val="cs-CZ"/>
        </w:rPr>
        <w:t xml:space="preserve"> 3,0</w:t>
      </w:r>
      <w:r w:rsidR="00E63561" w:rsidRPr="001A282F">
        <w:rPr>
          <w:rFonts w:cs="Arial"/>
          <w:szCs w:val="19"/>
          <w:lang w:val="cs-CZ"/>
        </w:rPr>
        <w:t xml:space="preserve"> </w:t>
      </w:r>
      <w:r w:rsidR="0085726B" w:rsidRPr="001A282F">
        <w:rPr>
          <w:rFonts w:cs="Arial"/>
          <w:szCs w:val="19"/>
          <w:lang w:val="cs-CZ"/>
        </w:rPr>
        <w:t>l</w:t>
      </w:r>
      <w:r w:rsidRPr="001A282F">
        <w:rPr>
          <w:rFonts w:cs="Arial"/>
          <w:szCs w:val="19"/>
          <w:lang w:val="cs-CZ"/>
        </w:rPr>
        <w:t xml:space="preserve"> Euro VI</w:t>
      </w:r>
    </w:p>
    <w:p w:rsidR="00786F50" w:rsidRPr="00595789" w:rsidRDefault="00786F50" w:rsidP="00595789">
      <w:pPr>
        <w:pStyle w:val="Odstavecseseznamem"/>
        <w:numPr>
          <w:ilvl w:val="0"/>
          <w:numId w:val="10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CROSSWAY LE CITY 12</w:t>
      </w:r>
      <w:r w:rsidR="00E63561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>m s novým pracovištěm řidiče (</w:t>
      </w:r>
      <w:r w:rsidR="00206D85" w:rsidRPr="00595789">
        <w:rPr>
          <w:rFonts w:cs="Arial"/>
          <w:szCs w:val="19"/>
          <w:lang w:val="cs-CZ"/>
        </w:rPr>
        <w:t>EBSF/</w:t>
      </w:r>
      <w:r w:rsidRPr="00595789">
        <w:rPr>
          <w:rFonts w:cs="Arial"/>
          <w:szCs w:val="19"/>
          <w:lang w:val="cs-CZ"/>
        </w:rPr>
        <w:t>VDV) a motorem Cursor 9 Euro VI</w:t>
      </w:r>
    </w:p>
    <w:p w:rsidR="00786F50" w:rsidRPr="00595789" w:rsidRDefault="00786F50" w:rsidP="00595789">
      <w:pPr>
        <w:pStyle w:val="Odstavecseseznamem"/>
        <w:numPr>
          <w:ilvl w:val="0"/>
          <w:numId w:val="10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MAGELYS PRO 12,2</w:t>
      </w:r>
      <w:r w:rsidR="00E63561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 xml:space="preserve">m s motorem </w:t>
      </w:r>
      <w:proofErr w:type="spellStart"/>
      <w:r w:rsidRPr="00595789">
        <w:rPr>
          <w:rFonts w:cs="Arial"/>
          <w:szCs w:val="19"/>
          <w:lang w:val="cs-CZ"/>
        </w:rPr>
        <w:t>Cursor</w:t>
      </w:r>
      <w:proofErr w:type="spellEnd"/>
      <w:r w:rsidRPr="00595789">
        <w:rPr>
          <w:rFonts w:cs="Arial"/>
          <w:szCs w:val="19"/>
          <w:lang w:val="cs-CZ"/>
        </w:rPr>
        <w:t xml:space="preserve"> 9 Euro VI</w:t>
      </w:r>
    </w:p>
    <w:p w:rsidR="00D96136" w:rsidRPr="00595789" w:rsidRDefault="00D96136" w:rsidP="00595789">
      <w:pPr>
        <w:pStyle w:val="Odstavecseseznamem"/>
        <w:numPr>
          <w:ilvl w:val="0"/>
          <w:numId w:val="10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GX137 </w:t>
      </w:r>
      <w:proofErr w:type="spellStart"/>
      <w:r w:rsidR="007541C7" w:rsidRPr="00595789">
        <w:rPr>
          <w:rFonts w:cs="Arial"/>
          <w:szCs w:val="19"/>
          <w:lang w:val="cs-CZ"/>
        </w:rPr>
        <w:t>midibus</w:t>
      </w:r>
      <w:proofErr w:type="spellEnd"/>
      <w:r w:rsidR="007541C7" w:rsidRPr="00595789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>9,52</w:t>
      </w:r>
      <w:r w:rsidR="00E63561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 xml:space="preserve">m s motorem </w:t>
      </w:r>
      <w:proofErr w:type="spellStart"/>
      <w:r w:rsidRPr="00595789">
        <w:rPr>
          <w:rFonts w:cs="Arial"/>
          <w:szCs w:val="19"/>
          <w:lang w:val="cs-CZ"/>
        </w:rPr>
        <w:t>Tector</w:t>
      </w:r>
      <w:proofErr w:type="spellEnd"/>
      <w:r w:rsidRPr="00595789">
        <w:rPr>
          <w:rFonts w:cs="Arial"/>
          <w:szCs w:val="19"/>
          <w:lang w:val="cs-CZ"/>
        </w:rPr>
        <w:t xml:space="preserve"> 7 Euro VI</w:t>
      </w:r>
    </w:p>
    <w:p w:rsidR="00D96136" w:rsidRPr="00595789" w:rsidRDefault="00D96136" w:rsidP="00595789">
      <w:pPr>
        <w:pStyle w:val="Odstavecseseznamem"/>
        <w:ind w:right="565"/>
        <w:jc w:val="both"/>
        <w:rPr>
          <w:rFonts w:cs="Arial"/>
          <w:szCs w:val="19"/>
          <w:lang w:val="cs-CZ"/>
        </w:rPr>
      </w:pPr>
    </w:p>
    <w:p w:rsidR="00786F50" w:rsidRPr="00595789" w:rsidRDefault="00786F50" w:rsidP="00595789">
      <w:pPr>
        <w:ind w:right="565"/>
        <w:jc w:val="both"/>
        <w:rPr>
          <w:rFonts w:cs="Arial"/>
          <w:b/>
          <w:bCs/>
          <w:szCs w:val="19"/>
          <w:lang w:val="cs-CZ"/>
        </w:rPr>
      </w:pPr>
      <w:r w:rsidRPr="00595789">
        <w:rPr>
          <w:rFonts w:cs="Arial"/>
          <w:b/>
          <w:bCs/>
          <w:szCs w:val="19"/>
          <w:lang w:val="cs-CZ"/>
        </w:rPr>
        <w:t xml:space="preserve">a </w:t>
      </w:r>
      <w:r w:rsidR="00D56513" w:rsidRPr="00595789">
        <w:rPr>
          <w:rFonts w:cs="Arial"/>
          <w:b/>
          <w:bCs/>
          <w:szCs w:val="19"/>
          <w:lang w:val="cs-CZ"/>
        </w:rPr>
        <w:t xml:space="preserve">tři vozy </w:t>
      </w:r>
      <w:r w:rsidR="00030912" w:rsidRPr="00595789">
        <w:rPr>
          <w:rFonts w:cs="Arial"/>
          <w:b/>
          <w:bCs/>
          <w:szCs w:val="19"/>
          <w:lang w:val="cs-CZ"/>
        </w:rPr>
        <w:t>na venkovní ploše:</w:t>
      </w:r>
    </w:p>
    <w:p w:rsidR="00786F50" w:rsidRPr="00595789" w:rsidRDefault="00786F50" w:rsidP="00595789">
      <w:pPr>
        <w:pStyle w:val="Odstavecseseznamem"/>
        <w:numPr>
          <w:ilvl w:val="0"/>
          <w:numId w:val="11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URBANWAY 12</w:t>
      </w:r>
      <w:r w:rsidR="00E63561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 xml:space="preserve">m </w:t>
      </w:r>
      <w:r w:rsidR="0085726B" w:rsidRPr="00595789">
        <w:rPr>
          <w:rFonts w:cs="Arial"/>
          <w:szCs w:val="19"/>
          <w:lang w:val="cs-CZ"/>
        </w:rPr>
        <w:t xml:space="preserve">s motorem </w:t>
      </w:r>
      <w:proofErr w:type="spellStart"/>
      <w:r w:rsidRPr="00595789">
        <w:rPr>
          <w:rFonts w:cs="Arial"/>
          <w:szCs w:val="19"/>
          <w:lang w:val="cs-CZ"/>
        </w:rPr>
        <w:t>Cursor</w:t>
      </w:r>
      <w:proofErr w:type="spellEnd"/>
      <w:r w:rsidRPr="00595789">
        <w:rPr>
          <w:rFonts w:cs="Arial"/>
          <w:szCs w:val="19"/>
          <w:lang w:val="cs-CZ"/>
        </w:rPr>
        <w:t xml:space="preserve"> 9 Euro VI</w:t>
      </w:r>
    </w:p>
    <w:p w:rsidR="00786F50" w:rsidRPr="00595789" w:rsidRDefault="00786F50" w:rsidP="00595789">
      <w:pPr>
        <w:pStyle w:val="Odstavecseseznamem"/>
        <w:numPr>
          <w:ilvl w:val="0"/>
          <w:numId w:val="11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CROSSWAY LOW ENTRY LINE </w:t>
      </w:r>
      <w:r w:rsidR="005657C8" w:rsidRPr="00595789">
        <w:rPr>
          <w:rFonts w:cs="Arial"/>
          <w:szCs w:val="19"/>
          <w:lang w:val="cs-CZ"/>
        </w:rPr>
        <w:t>10,8</w:t>
      </w:r>
      <w:r w:rsidR="00206D85" w:rsidRPr="00595789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 xml:space="preserve">m </w:t>
      </w:r>
      <w:r w:rsidR="0085726B" w:rsidRPr="00595789">
        <w:rPr>
          <w:rFonts w:cs="Arial"/>
          <w:szCs w:val="19"/>
          <w:lang w:val="cs-CZ"/>
        </w:rPr>
        <w:t xml:space="preserve">s motorem </w:t>
      </w:r>
      <w:proofErr w:type="spellStart"/>
      <w:r w:rsidRPr="00595789">
        <w:rPr>
          <w:rFonts w:cs="Arial"/>
          <w:szCs w:val="19"/>
          <w:lang w:val="cs-CZ"/>
        </w:rPr>
        <w:t>Tector</w:t>
      </w:r>
      <w:proofErr w:type="spellEnd"/>
      <w:r w:rsidRPr="00595789">
        <w:rPr>
          <w:rFonts w:cs="Arial"/>
          <w:szCs w:val="19"/>
          <w:lang w:val="cs-CZ"/>
        </w:rPr>
        <w:t xml:space="preserve"> 7 Euro VI</w:t>
      </w:r>
    </w:p>
    <w:p w:rsidR="00171A39" w:rsidRPr="00595789" w:rsidRDefault="00786F50" w:rsidP="00595789">
      <w:pPr>
        <w:pStyle w:val="Odstavecseseznamem"/>
        <w:numPr>
          <w:ilvl w:val="0"/>
          <w:numId w:val="11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CROSSWAY PRO 12m </w:t>
      </w:r>
      <w:r w:rsidR="0085726B" w:rsidRPr="00595789">
        <w:rPr>
          <w:rFonts w:cs="Arial"/>
          <w:szCs w:val="19"/>
          <w:lang w:val="cs-CZ"/>
        </w:rPr>
        <w:t xml:space="preserve">s motorem </w:t>
      </w:r>
      <w:r w:rsidRPr="00595789">
        <w:rPr>
          <w:rFonts w:cs="Arial"/>
          <w:szCs w:val="19"/>
          <w:lang w:val="cs-CZ"/>
        </w:rPr>
        <w:t>Cursor 9 Euro VI</w:t>
      </w:r>
    </w:p>
    <w:p w:rsidR="002B5747" w:rsidRPr="00595789" w:rsidRDefault="002B5747" w:rsidP="00595789">
      <w:pPr>
        <w:spacing w:before="100" w:beforeAutospacing="1" w:after="100" w:afterAutospacing="1"/>
        <w:ind w:right="565"/>
        <w:jc w:val="both"/>
        <w:rPr>
          <w:rFonts w:cs="Arial"/>
          <w:b/>
          <w:color w:val="1F497D" w:themeColor="text2"/>
          <w:szCs w:val="19"/>
          <w:lang w:val="cs-CZ"/>
        </w:rPr>
      </w:pPr>
    </w:p>
    <w:p w:rsidR="00E80D5F" w:rsidRPr="00595789" w:rsidRDefault="00FB13BD" w:rsidP="00595789">
      <w:pPr>
        <w:ind w:right="565"/>
        <w:rPr>
          <w:rFonts w:cs="Arial"/>
          <w:szCs w:val="19"/>
          <w:lang w:val="cs-CZ"/>
        </w:rPr>
      </w:pPr>
      <w:r w:rsidRPr="00595789">
        <w:rPr>
          <w:rFonts w:cs="Arial"/>
          <w:b/>
          <w:bCs/>
          <w:color w:val="1F497D"/>
          <w:sz w:val="20"/>
          <w:lang w:val="cs-CZ"/>
        </w:rPr>
        <w:lastRenderedPageBreak/>
        <w:t xml:space="preserve">Nová </w:t>
      </w:r>
      <w:proofErr w:type="spellStart"/>
      <w:r w:rsidRPr="00595789">
        <w:rPr>
          <w:rFonts w:cs="Arial"/>
          <w:b/>
          <w:bCs/>
          <w:color w:val="1F497D"/>
          <w:sz w:val="20"/>
          <w:lang w:val="cs-CZ"/>
        </w:rPr>
        <w:t>Daily</w:t>
      </w:r>
      <w:proofErr w:type="spellEnd"/>
      <w:r w:rsidRPr="00595789">
        <w:rPr>
          <w:rFonts w:cs="Arial"/>
          <w:b/>
          <w:bCs/>
          <w:color w:val="1F497D"/>
          <w:sz w:val="20"/>
          <w:lang w:val="cs-CZ"/>
        </w:rPr>
        <w:t xml:space="preserve"> Minibus – </w:t>
      </w:r>
      <w:r w:rsidR="004B7387" w:rsidRPr="00595789">
        <w:rPr>
          <w:rFonts w:cs="Arial"/>
          <w:b/>
          <w:bCs/>
          <w:color w:val="1F497D"/>
          <w:sz w:val="20"/>
          <w:lang w:val="cs-CZ"/>
        </w:rPr>
        <w:t>nejlepší v kapacit</w:t>
      </w:r>
      <w:r w:rsidR="004C6A7B" w:rsidRPr="00595789">
        <w:rPr>
          <w:rFonts w:cs="Arial"/>
          <w:b/>
          <w:bCs/>
          <w:color w:val="1F497D"/>
          <w:sz w:val="20"/>
          <w:lang w:val="cs-CZ"/>
        </w:rPr>
        <w:t>ě</w:t>
      </w:r>
      <w:r w:rsidR="004B7387" w:rsidRPr="00595789">
        <w:rPr>
          <w:rFonts w:cs="Arial"/>
          <w:b/>
          <w:bCs/>
          <w:color w:val="1F497D"/>
          <w:sz w:val="20"/>
          <w:lang w:val="cs-CZ"/>
        </w:rPr>
        <w:t xml:space="preserve"> ve své tříd</w:t>
      </w:r>
      <w:r w:rsidR="00720BC7" w:rsidRPr="00595789">
        <w:rPr>
          <w:rFonts w:cs="Arial"/>
          <w:b/>
          <w:bCs/>
          <w:color w:val="1F497D"/>
          <w:sz w:val="20"/>
          <w:lang w:val="cs-CZ"/>
        </w:rPr>
        <w:t>ě</w:t>
      </w:r>
      <w:r w:rsidR="004C6A7B" w:rsidRPr="00595789">
        <w:rPr>
          <w:rFonts w:cs="Arial"/>
          <w:b/>
          <w:bCs/>
          <w:color w:val="1F497D"/>
          <w:sz w:val="20"/>
          <w:lang w:val="cs-CZ"/>
        </w:rPr>
        <w:br/>
      </w:r>
      <w:r w:rsidR="00E80D5F" w:rsidRPr="00595789">
        <w:rPr>
          <w:rFonts w:cs="Arial"/>
          <w:szCs w:val="19"/>
          <w:lang w:val="cs-CZ"/>
        </w:rPr>
        <w:t xml:space="preserve">Jednou z největších hvězd </w:t>
      </w:r>
      <w:r w:rsidR="00D96136" w:rsidRPr="00595789">
        <w:rPr>
          <w:rFonts w:cs="Arial"/>
          <w:szCs w:val="19"/>
          <w:lang w:val="cs-CZ"/>
        </w:rPr>
        <w:t xml:space="preserve">veletrhu </w:t>
      </w:r>
      <w:proofErr w:type="spellStart"/>
      <w:r w:rsidR="00D96136" w:rsidRPr="00595789">
        <w:rPr>
          <w:rFonts w:cs="Arial"/>
          <w:szCs w:val="19"/>
          <w:lang w:val="cs-CZ"/>
        </w:rPr>
        <w:t>Czechbus</w:t>
      </w:r>
      <w:proofErr w:type="spellEnd"/>
      <w:r w:rsidR="00D96136" w:rsidRPr="00595789">
        <w:rPr>
          <w:rFonts w:cs="Arial"/>
          <w:szCs w:val="19"/>
          <w:lang w:val="cs-CZ"/>
        </w:rPr>
        <w:t xml:space="preserve"> 2014</w:t>
      </w:r>
      <w:r w:rsidR="00E80D5F" w:rsidRPr="00595789">
        <w:rPr>
          <w:rFonts w:cs="Arial"/>
          <w:szCs w:val="19"/>
          <w:lang w:val="cs-CZ"/>
        </w:rPr>
        <w:t xml:space="preserve"> je bezesporu </w:t>
      </w:r>
      <w:r w:rsidR="00E80D5F" w:rsidRPr="00595789">
        <w:rPr>
          <w:rFonts w:cs="Arial"/>
          <w:b/>
          <w:szCs w:val="19"/>
          <w:lang w:val="cs-CZ"/>
        </w:rPr>
        <w:t xml:space="preserve">Nová </w:t>
      </w:r>
      <w:proofErr w:type="spellStart"/>
      <w:r w:rsidR="00E80D5F" w:rsidRPr="00595789">
        <w:rPr>
          <w:rFonts w:cs="Arial"/>
          <w:b/>
          <w:szCs w:val="19"/>
          <w:lang w:val="cs-CZ"/>
        </w:rPr>
        <w:t>Daily</w:t>
      </w:r>
      <w:proofErr w:type="spellEnd"/>
      <w:r w:rsidR="00E80D5F" w:rsidRPr="00595789">
        <w:rPr>
          <w:rFonts w:cs="Arial"/>
          <w:b/>
          <w:szCs w:val="19"/>
          <w:lang w:val="cs-CZ"/>
        </w:rPr>
        <w:t xml:space="preserve"> Minibus</w:t>
      </w:r>
      <w:r w:rsidR="00E80D5F" w:rsidRPr="00595789">
        <w:rPr>
          <w:rFonts w:cs="Arial"/>
          <w:szCs w:val="19"/>
          <w:lang w:val="cs-CZ"/>
        </w:rPr>
        <w:t>, která je k dispozici v několika různých verzích.</w:t>
      </w:r>
      <w:r w:rsidR="007C6883" w:rsidRPr="00595789">
        <w:rPr>
          <w:rFonts w:cs="Arial"/>
          <w:szCs w:val="19"/>
          <w:lang w:val="cs-CZ"/>
        </w:rPr>
        <w:t xml:space="preserve"> </w:t>
      </w:r>
      <w:r w:rsidR="00E80D5F" w:rsidRPr="00595789">
        <w:rPr>
          <w:rFonts w:cs="Arial"/>
          <w:szCs w:val="19"/>
          <w:lang w:val="cs-CZ"/>
        </w:rPr>
        <w:t xml:space="preserve"> Tento vůz uspokojuje potřeby všech zákazníků podnikajících v oblasti hromadné osobní dopravy, ať se jedná o meziměstské, </w:t>
      </w:r>
      <w:r w:rsidR="00206D85" w:rsidRPr="00595789">
        <w:rPr>
          <w:rFonts w:cs="Arial"/>
          <w:szCs w:val="19"/>
          <w:lang w:val="cs-CZ"/>
        </w:rPr>
        <w:t xml:space="preserve">městské, </w:t>
      </w:r>
      <w:r w:rsidR="00E80D5F" w:rsidRPr="00595789">
        <w:rPr>
          <w:rFonts w:cs="Arial"/>
          <w:szCs w:val="19"/>
          <w:lang w:val="cs-CZ"/>
        </w:rPr>
        <w:t>zájezdové či školní autobusy.</w:t>
      </w:r>
    </w:p>
    <w:p w:rsidR="007C6883" w:rsidRPr="00595789" w:rsidRDefault="007C6883" w:rsidP="00595789">
      <w:pPr>
        <w:ind w:right="565"/>
        <w:jc w:val="both"/>
        <w:rPr>
          <w:rFonts w:eastAsia="Arial" w:cs="Arial"/>
          <w:b/>
          <w:szCs w:val="19"/>
          <w:lang w:val="cs-CZ"/>
        </w:rPr>
      </w:pPr>
    </w:p>
    <w:p w:rsidR="008B7DE5" w:rsidRPr="00595789" w:rsidRDefault="007C6883" w:rsidP="00595789">
      <w:pPr>
        <w:ind w:right="565"/>
        <w:jc w:val="both"/>
        <w:rPr>
          <w:rFonts w:eastAsia="Arial" w:cs="Arial"/>
          <w:b/>
          <w:szCs w:val="19"/>
          <w:lang w:val="cs-CZ"/>
        </w:rPr>
      </w:pPr>
      <w:r w:rsidRPr="00595789">
        <w:rPr>
          <w:rFonts w:eastAsia="Arial" w:cs="Arial"/>
          <w:b/>
          <w:szCs w:val="19"/>
          <w:lang w:val="cs-CZ"/>
        </w:rPr>
        <w:t xml:space="preserve">Nová </w:t>
      </w:r>
      <w:proofErr w:type="spellStart"/>
      <w:r w:rsidRPr="00595789">
        <w:rPr>
          <w:rFonts w:eastAsia="Arial" w:cs="Arial"/>
          <w:b/>
          <w:szCs w:val="19"/>
          <w:lang w:val="cs-CZ"/>
        </w:rPr>
        <w:t>Dail</w:t>
      </w:r>
      <w:r w:rsidRPr="00595789">
        <w:rPr>
          <w:rFonts w:eastAsia="Arial" w:cs="Arial"/>
          <w:b/>
          <w:spacing w:val="-5"/>
          <w:szCs w:val="19"/>
          <w:lang w:val="cs-CZ"/>
        </w:rPr>
        <w:t>y</w:t>
      </w:r>
      <w:proofErr w:type="spellEnd"/>
      <w:r w:rsidRPr="00595789">
        <w:rPr>
          <w:rFonts w:eastAsia="Arial" w:cs="Arial"/>
          <w:szCs w:val="19"/>
          <w:lang w:val="cs-CZ"/>
        </w:rPr>
        <w:t>,</w:t>
      </w:r>
      <w:r w:rsidRPr="00595789">
        <w:rPr>
          <w:rFonts w:eastAsia="Arial" w:cs="Arial"/>
          <w:spacing w:val="49"/>
          <w:szCs w:val="19"/>
          <w:lang w:val="cs-CZ"/>
        </w:rPr>
        <w:t xml:space="preserve"> </w:t>
      </w:r>
      <w:r w:rsidRPr="00595789">
        <w:rPr>
          <w:rFonts w:eastAsia="Arial" w:cs="Arial"/>
          <w:szCs w:val="19"/>
          <w:lang w:val="cs-CZ"/>
        </w:rPr>
        <w:t xml:space="preserve">třetí generace lehkých užitkových vozů Iveco, získala titul </w:t>
      </w:r>
      <w:r w:rsidRPr="00595789">
        <w:rPr>
          <w:rFonts w:eastAsia="Arial" w:cs="Arial"/>
          <w:b/>
          <w:szCs w:val="19"/>
          <w:lang w:val="cs-CZ"/>
        </w:rPr>
        <w:t>„Mezinárodní dodávka roku 2015“.</w:t>
      </w:r>
      <w:bookmarkStart w:id="0" w:name="_GoBack"/>
      <w:bookmarkEnd w:id="0"/>
    </w:p>
    <w:p w:rsidR="007C6883" w:rsidRPr="00595789" w:rsidRDefault="007C6883" w:rsidP="00595789">
      <w:pPr>
        <w:ind w:right="565"/>
        <w:jc w:val="both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Iveco Bus, jeden z lídrů na evropském trhu, </w:t>
      </w:r>
      <w:r w:rsidR="00FB13BD" w:rsidRPr="00595789">
        <w:rPr>
          <w:rFonts w:cs="Arial"/>
          <w:szCs w:val="19"/>
          <w:lang w:val="cs-CZ"/>
        </w:rPr>
        <w:t>na své expozici</w:t>
      </w:r>
      <w:r w:rsidRPr="00595789">
        <w:rPr>
          <w:rFonts w:cs="Arial"/>
          <w:szCs w:val="19"/>
          <w:lang w:val="cs-CZ"/>
        </w:rPr>
        <w:t xml:space="preserve"> s hrdostí představuje </w:t>
      </w:r>
      <w:r w:rsidR="00FB13BD" w:rsidRPr="00595789">
        <w:rPr>
          <w:rFonts w:cs="Arial"/>
          <w:szCs w:val="19"/>
          <w:lang w:val="cs-CZ"/>
        </w:rPr>
        <w:t xml:space="preserve">tuzemskou premiéru </w:t>
      </w:r>
      <w:r w:rsidR="00FB13BD" w:rsidRPr="00595789">
        <w:rPr>
          <w:rFonts w:cs="Arial"/>
          <w:b/>
          <w:szCs w:val="19"/>
          <w:lang w:val="cs-CZ"/>
        </w:rPr>
        <w:t xml:space="preserve">Nové </w:t>
      </w:r>
      <w:proofErr w:type="spellStart"/>
      <w:r w:rsidRPr="00595789">
        <w:rPr>
          <w:rFonts w:cs="Arial"/>
          <w:b/>
          <w:szCs w:val="19"/>
          <w:lang w:val="cs-CZ"/>
        </w:rPr>
        <w:t>Daily</w:t>
      </w:r>
      <w:proofErr w:type="spellEnd"/>
      <w:r w:rsidRPr="00595789">
        <w:rPr>
          <w:rFonts w:cs="Arial"/>
          <w:b/>
          <w:szCs w:val="19"/>
          <w:lang w:val="cs-CZ"/>
        </w:rPr>
        <w:t xml:space="preserve"> Minibus, </w:t>
      </w:r>
      <w:r w:rsidRPr="00595789">
        <w:rPr>
          <w:rFonts w:cs="Arial"/>
          <w:szCs w:val="19"/>
          <w:lang w:val="cs-CZ"/>
        </w:rPr>
        <w:t>která nabízí</w:t>
      </w:r>
      <w:r w:rsidRPr="00595789">
        <w:rPr>
          <w:rFonts w:cs="Arial"/>
          <w:b/>
          <w:szCs w:val="19"/>
          <w:lang w:val="cs-CZ"/>
        </w:rPr>
        <w:t xml:space="preserve"> nejlepší kapacitu ve své třídě.</w:t>
      </w:r>
      <w:r w:rsidRPr="00595789">
        <w:rPr>
          <w:rFonts w:cs="Arial"/>
          <w:szCs w:val="19"/>
          <w:lang w:val="cs-CZ"/>
        </w:rPr>
        <w:t xml:space="preserve"> Tento nový model je vynikajícím výsledkem velkého konstrukčního projektu, jehož cílem nebylo pouze splnit emisní normy Euro VI, ale také nabídnout inovativní nový vůz, který by spojoval ceněné kvality </w:t>
      </w:r>
      <w:proofErr w:type="spellStart"/>
      <w:r w:rsidRPr="00595789">
        <w:rPr>
          <w:rFonts w:cs="Arial"/>
          <w:szCs w:val="19"/>
          <w:lang w:val="cs-CZ"/>
        </w:rPr>
        <w:t>Daily</w:t>
      </w:r>
      <w:proofErr w:type="spellEnd"/>
      <w:r w:rsidRPr="00595789">
        <w:rPr>
          <w:rFonts w:cs="Arial"/>
          <w:szCs w:val="19"/>
          <w:lang w:val="cs-CZ"/>
        </w:rPr>
        <w:t xml:space="preserve"> s dokonalostí jednoho z lídrů v odvětví osobní dopravy. Celý výrobní proces byl optimalizován díky novým metodám a kontrolním systémům, které se promítly především do inovativní výrobní linky v závodě v italské </w:t>
      </w:r>
      <w:proofErr w:type="spellStart"/>
      <w:r w:rsidRPr="00595789">
        <w:rPr>
          <w:rFonts w:cs="Arial"/>
          <w:szCs w:val="19"/>
          <w:lang w:val="cs-CZ"/>
        </w:rPr>
        <w:t>Suzzaře</w:t>
      </w:r>
      <w:proofErr w:type="spellEnd"/>
      <w:r w:rsidRPr="00595789">
        <w:rPr>
          <w:rFonts w:cs="Arial"/>
          <w:szCs w:val="19"/>
          <w:lang w:val="cs-CZ"/>
        </w:rPr>
        <w:t xml:space="preserve">, kde je </w:t>
      </w:r>
      <w:proofErr w:type="spellStart"/>
      <w:r w:rsidR="00FB13BD" w:rsidRPr="00595789">
        <w:rPr>
          <w:rFonts w:cs="Arial"/>
          <w:szCs w:val="19"/>
          <w:lang w:val="cs-CZ"/>
        </w:rPr>
        <w:t>Daily</w:t>
      </w:r>
      <w:proofErr w:type="spellEnd"/>
      <w:r w:rsidR="00FB13BD" w:rsidRPr="00595789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>Minibus vyráběn.</w:t>
      </w: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Nová generace </w:t>
      </w:r>
      <w:proofErr w:type="spellStart"/>
      <w:r w:rsidRPr="00595789">
        <w:rPr>
          <w:rFonts w:cs="Arial"/>
          <w:szCs w:val="19"/>
          <w:lang w:val="cs-CZ"/>
        </w:rPr>
        <w:t>Daily</w:t>
      </w:r>
      <w:proofErr w:type="spellEnd"/>
      <w:r w:rsidRPr="00595789">
        <w:rPr>
          <w:rFonts w:cs="Arial"/>
          <w:szCs w:val="19"/>
          <w:lang w:val="cs-CZ"/>
        </w:rPr>
        <w:t xml:space="preserve"> Minibus nabízí všechny výhody Nové </w:t>
      </w:r>
      <w:proofErr w:type="spellStart"/>
      <w:r w:rsidRPr="00595789">
        <w:rPr>
          <w:rFonts w:cs="Arial"/>
          <w:szCs w:val="19"/>
          <w:lang w:val="cs-CZ"/>
        </w:rPr>
        <w:t>Daily</w:t>
      </w:r>
      <w:proofErr w:type="spellEnd"/>
      <w:r w:rsidRPr="00595789">
        <w:rPr>
          <w:rFonts w:cs="Arial"/>
          <w:szCs w:val="19"/>
          <w:lang w:val="cs-CZ"/>
        </w:rPr>
        <w:t>, včetně architektury, nového spektra delších rozvorů, nového designu interiéru a exteriéru a nového sedadla pro řidiče s ergonomickou palubní deskou, a to ve čtyřech různých modelech pro čtyři hlavní typy dopravy: model meziměstský, turistický, městský a model pro školní dopravu.</w:t>
      </w:r>
    </w:p>
    <w:p w:rsidR="008B7DE5" w:rsidRPr="00595789" w:rsidRDefault="008B7DE5" w:rsidP="00595789">
      <w:pPr>
        <w:ind w:right="565"/>
        <w:jc w:val="both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 xml:space="preserve">Bezpečnost a komfort řidiče i cestujících představuje pro Iveco Bus naprostou prioritu. Řidič se může spolehnout na bezpečnostní systémy, jako ESP (Elektronický stabilizační systém) a LDWS (důležitý bezpečnostní systém, který zabraňuje bezděčnému vybočení z pruhu na dálnici) a na bezkonkurenční komfort a ovladatelnost. </w:t>
      </w:r>
    </w:p>
    <w:p w:rsidR="008B7DE5" w:rsidRPr="00595789" w:rsidRDefault="008B7DE5" w:rsidP="00595789">
      <w:pPr>
        <w:ind w:right="565"/>
        <w:jc w:val="both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Nižší poloha nového sedadla pro řidiče a menší volant usnadňuje a zpříjemňuje ovládání vozu. Nové, moderní interiéry jsou uzpůsobeny komfortu cestujících a jsou koncipovány tak, aby v nich i ta nejdelší cesta byla požitkem. K tomu přispívá i vylepšené ovládání klimatizace a ventilace, stejně jako zdokonalený systém pneumatického odpružení, který zaručuje mnohem pohodlnější jízdu.</w:t>
      </w:r>
    </w:p>
    <w:p w:rsidR="008B7DE5" w:rsidRPr="00595789" w:rsidRDefault="008B7DE5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  <w:r w:rsidRPr="00595789">
        <w:rPr>
          <w:rFonts w:cs="Arial"/>
          <w:color w:val="333333"/>
          <w:szCs w:val="19"/>
          <w:lang w:val="cs-CZ"/>
        </w:rPr>
        <w:t>Mezi nejdůležitější novinky v rámci nabídky patří</w:t>
      </w:r>
      <w:r w:rsidRPr="00595789">
        <w:rPr>
          <w:rStyle w:val="apple-converted-space"/>
          <w:rFonts w:cs="Arial"/>
          <w:color w:val="333333"/>
          <w:szCs w:val="19"/>
          <w:lang w:val="cs-CZ"/>
        </w:rPr>
        <w:t> </w:t>
      </w:r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>6,1-</w:t>
      </w:r>
      <w:r w:rsidR="00030912"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 xml:space="preserve"> </w:t>
      </w:r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>tunová verze</w:t>
      </w:r>
      <w:r w:rsidRPr="00595789">
        <w:rPr>
          <w:rStyle w:val="apple-converted-space"/>
          <w:rFonts w:cs="Arial"/>
          <w:color w:val="333333"/>
          <w:szCs w:val="19"/>
          <w:lang w:val="cs-CZ"/>
        </w:rPr>
        <w:t> </w:t>
      </w:r>
      <w:r w:rsidRPr="00595789">
        <w:rPr>
          <w:rFonts w:cs="Arial"/>
          <w:color w:val="333333"/>
          <w:szCs w:val="19"/>
          <w:lang w:val="cs-CZ"/>
        </w:rPr>
        <w:t>s rozvorem prodlouženým na 4.100 mm, která pojme až 22 cestujících plus řidiče a turistického průvodce (v této třídě je to největší přepravní kapacita). Nový model minibusu nabízí také o 30 % více prostoru v části pro zavazadla, než nabízel předchůdce.</w:t>
      </w:r>
    </w:p>
    <w:p w:rsidR="00E80D5F" w:rsidRPr="00595789" w:rsidRDefault="00E80D5F" w:rsidP="00595789">
      <w:pPr>
        <w:ind w:right="565" w:firstLine="284"/>
        <w:jc w:val="both"/>
        <w:rPr>
          <w:rFonts w:cs="Arial"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 xml:space="preserve">Nová </w:t>
      </w:r>
      <w:proofErr w:type="spellStart"/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>Daily</w:t>
      </w:r>
      <w:proofErr w:type="spellEnd"/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 xml:space="preserve"> Minibus je k dispozici ve verzích: </w:t>
      </w:r>
      <w:proofErr w:type="spellStart"/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>Tourys</w:t>
      </w:r>
      <w:proofErr w:type="spellEnd"/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 xml:space="preserve">, Line, </w:t>
      </w:r>
      <w:proofErr w:type="spellStart"/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>Citys</w:t>
      </w:r>
      <w:proofErr w:type="spellEnd"/>
      <w:r w:rsidRPr="00595789">
        <w:rPr>
          <w:rStyle w:val="Siln"/>
          <w:rFonts w:cs="Arial"/>
          <w:color w:val="333333"/>
          <w:szCs w:val="19"/>
          <w:bdr w:val="none" w:sz="0" w:space="0" w:color="auto" w:frame="1"/>
          <w:lang w:val="cs-CZ"/>
        </w:rPr>
        <w:t xml:space="preserve"> a Pop.</w:t>
      </w:r>
      <w:r w:rsidRPr="00595789">
        <w:rPr>
          <w:rFonts w:cs="Arial"/>
          <w:color w:val="333333"/>
          <w:szCs w:val="19"/>
          <w:lang w:val="cs-CZ"/>
        </w:rPr>
        <w:t xml:space="preserve"> Nová </w:t>
      </w:r>
      <w:proofErr w:type="spellStart"/>
      <w:r w:rsidRPr="00595789">
        <w:rPr>
          <w:rFonts w:cs="Arial"/>
          <w:color w:val="333333"/>
          <w:szCs w:val="19"/>
          <w:lang w:val="cs-CZ"/>
        </w:rPr>
        <w:t>Daily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</w:t>
      </w:r>
      <w:proofErr w:type="spellStart"/>
      <w:r w:rsidRPr="00595789">
        <w:rPr>
          <w:rFonts w:cs="Arial"/>
          <w:b/>
          <w:color w:val="333333"/>
          <w:szCs w:val="19"/>
          <w:lang w:val="cs-CZ"/>
        </w:rPr>
        <w:t>Tourys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je zájezdová verze srovnatelná s velkými turistickými autobusy, pokud jde o komfort i o styl. Příbuzenský vztah mezi touto verzí a velkými turistickými autobusy z produkce Iveco Bus je dokonce ještě zřetelnější. Vozidlo má nové podlahy, obložení stropu a také další inovativní prvky jako LED osvětlení nebo klimatizace s individuálním ovládáním větracích otvorů.</w:t>
      </w:r>
    </w:p>
    <w:p w:rsidR="008B7DE5" w:rsidRPr="00595789" w:rsidRDefault="008B7DE5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  <w:proofErr w:type="spellStart"/>
      <w:r w:rsidRPr="00595789">
        <w:rPr>
          <w:rFonts w:cs="Arial"/>
          <w:color w:val="333333"/>
          <w:szCs w:val="19"/>
          <w:lang w:val="cs-CZ"/>
        </w:rPr>
        <w:t>Daily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</w:t>
      </w:r>
      <w:r w:rsidRPr="00595789">
        <w:rPr>
          <w:rFonts w:cs="Arial"/>
          <w:b/>
          <w:color w:val="333333"/>
          <w:szCs w:val="19"/>
          <w:lang w:val="cs-CZ"/>
        </w:rPr>
        <w:t>Line</w:t>
      </w:r>
      <w:r w:rsidRPr="00595789">
        <w:rPr>
          <w:rFonts w:cs="Arial"/>
          <w:color w:val="333333"/>
          <w:szCs w:val="19"/>
          <w:lang w:val="cs-CZ"/>
        </w:rPr>
        <w:t xml:space="preserve"> je nejuniverzálnější variantou Minibusu, ideální pro městské linky nebo jako školní autobus. Je k dispozici ve třech různých délkách se dvěma typy dveří a různou konfigurací sedadel. Pojme až 22 cestujících a v nabídce je i se specifickou volitelnou výbavou, například rampou pro vozíčkáře.</w:t>
      </w:r>
    </w:p>
    <w:p w:rsidR="00FB13BD" w:rsidRPr="00595789" w:rsidRDefault="00FB13BD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  <w:proofErr w:type="spellStart"/>
      <w:r w:rsidRPr="00595789">
        <w:rPr>
          <w:rFonts w:cs="Arial"/>
          <w:color w:val="333333"/>
          <w:szCs w:val="19"/>
          <w:lang w:val="cs-CZ"/>
        </w:rPr>
        <w:t>Daily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</w:t>
      </w:r>
      <w:proofErr w:type="spellStart"/>
      <w:r w:rsidRPr="00595789">
        <w:rPr>
          <w:rFonts w:cs="Arial"/>
          <w:b/>
          <w:color w:val="333333"/>
          <w:szCs w:val="19"/>
          <w:lang w:val="cs-CZ"/>
        </w:rPr>
        <w:t>Citys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je model určený speciálně pro malá města a příměstské oblasti. V nabídce je i verze na CNG. Charakteristickým prvkem jsou dvojité střední a jednokřídlé zadní dveře s rampou, která umožňuje bezbariérový nástup.</w:t>
      </w:r>
    </w:p>
    <w:p w:rsidR="00FB13BD" w:rsidRPr="00595789" w:rsidRDefault="00FB13BD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  <w:r w:rsidRPr="00595789">
        <w:rPr>
          <w:rFonts w:cs="Arial"/>
          <w:color w:val="333333"/>
          <w:szCs w:val="19"/>
          <w:lang w:val="cs-CZ"/>
        </w:rPr>
        <w:t xml:space="preserve">Nová </w:t>
      </w:r>
      <w:proofErr w:type="spellStart"/>
      <w:r w:rsidRPr="00595789">
        <w:rPr>
          <w:rFonts w:cs="Arial"/>
          <w:color w:val="333333"/>
          <w:szCs w:val="19"/>
          <w:lang w:val="cs-CZ"/>
        </w:rPr>
        <w:t>Daily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Minibus </w:t>
      </w:r>
      <w:r w:rsidRPr="00595789">
        <w:rPr>
          <w:rFonts w:cs="Arial"/>
          <w:b/>
          <w:color w:val="333333"/>
          <w:szCs w:val="19"/>
          <w:lang w:val="cs-CZ"/>
        </w:rPr>
        <w:t>Pop</w:t>
      </w:r>
      <w:r w:rsidRPr="00595789">
        <w:rPr>
          <w:rFonts w:cs="Arial"/>
          <w:color w:val="333333"/>
          <w:szCs w:val="19"/>
          <w:lang w:val="cs-CZ"/>
        </w:rPr>
        <w:t xml:space="preserve"> je školní autobus určený pro italský trh. Dodává se v dieselové a CNG verzi. Jeho maximální kapacita k sezení je 45 dětí pro základní školy nebo 32 sedadel pro střední školy.</w:t>
      </w:r>
    </w:p>
    <w:p w:rsidR="00FB13BD" w:rsidRPr="00595789" w:rsidRDefault="00FB13BD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color w:val="333333"/>
          <w:szCs w:val="19"/>
          <w:lang w:val="cs-CZ"/>
        </w:rPr>
      </w:pPr>
      <w:r w:rsidRPr="00595789">
        <w:rPr>
          <w:rFonts w:cs="Arial"/>
          <w:color w:val="333333"/>
          <w:szCs w:val="19"/>
          <w:lang w:val="cs-CZ"/>
        </w:rPr>
        <w:t xml:space="preserve">Vůz </w:t>
      </w:r>
      <w:proofErr w:type="spellStart"/>
      <w:r w:rsidRPr="00595789">
        <w:rPr>
          <w:rFonts w:cs="Arial"/>
          <w:color w:val="333333"/>
          <w:szCs w:val="19"/>
          <w:lang w:val="cs-CZ"/>
        </w:rPr>
        <w:t>Daily</w:t>
      </w:r>
      <w:proofErr w:type="spellEnd"/>
      <w:r w:rsidRPr="00595789">
        <w:rPr>
          <w:rFonts w:cs="Arial"/>
          <w:color w:val="333333"/>
          <w:szCs w:val="19"/>
          <w:lang w:val="cs-CZ"/>
        </w:rPr>
        <w:t xml:space="preserve"> Minibus vystavený ve stánku Iveco je model </w:t>
      </w:r>
      <w:r w:rsidRPr="00595789">
        <w:rPr>
          <w:rFonts w:cs="Arial"/>
          <w:b/>
          <w:color w:val="333333"/>
          <w:szCs w:val="19"/>
          <w:lang w:val="cs-CZ"/>
        </w:rPr>
        <w:t>60C17 Tourys</w:t>
      </w:r>
      <w:r w:rsidRPr="00595789">
        <w:rPr>
          <w:rFonts w:cs="Arial"/>
          <w:color w:val="333333"/>
          <w:szCs w:val="19"/>
          <w:lang w:val="cs-CZ"/>
        </w:rPr>
        <w:t xml:space="preserve"> s rozvorem 4.100 mm (délka vozu je 7,5 m) a celkovou hmotností vozidla 6,1 tuny. Vůz je vybaven motorem F1C </w:t>
      </w:r>
      <w:r w:rsidR="00BA0AE1">
        <w:rPr>
          <w:rFonts w:cs="Arial"/>
          <w:color w:val="333333"/>
          <w:szCs w:val="19"/>
          <w:lang w:val="cs-CZ"/>
        </w:rPr>
        <w:t xml:space="preserve">  </w:t>
      </w:r>
      <w:r w:rsidRPr="00595789">
        <w:rPr>
          <w:rFonts w:cs="Arial"/>
          <w:color w:val="333333"/>
          <w:szCs w:val="19"/>
          <w:lang w:val="cs-CZ"/>
        </w:rPr>
        <w:t xml:space="preserve">3,0 l o výkonu 170 HP, zadním pneumatickým odpružením, automatickou klimatizací, okny s tónovaným dvojitým sklem, 19 sklápěcími sedadly + sedadlem pro průvodce, </w:t>
      </w:r>
      <w:r w:rsidR="0085726B" w:rsidRPr="00595789">
        <w:rPr>
          <w:rFonts w:cs="Arial"/>
          <w:color w:val="333333"/>
          <w:szCs w:val="19"/>
          <w:lang w:val="cs-CZ"/>
        </w:rPr>
        <w:t xml:space="preserve">s individuálním </w:t>
      </w:r>
      <w:r w:rsidRPr="00595789">
        <w:rPr>
          <w:rFonts w:cs="Arial"/>
          <w:color w:val="333333"/>
          <w:szCs w:val="19"/>
          <w:lang w:val="cs-CZ"/>
        </w:rPr>
        <w:t xml:space="preserve">LED osvětlením </w:t>
      </w:r>
      <w:r w:rsidR="0085726B" w:rsidRPr="00595789">
        <w:rPr>
          <w:rFonts w:cs="Arial"/>
          <w:color w:val="333333"/>
          <w:szCs w:val="19"/>
          <w:lang w:val="cs-CZ"/>
        </w:rPr>
        <w:t xml:space="preserve">a výdechy klimatizace </w:t>
      </w:r>
      <w:r w:rsidRPr="00595789">
        <w:rPr>
          <w:rFonts w:cs="Arial"/>
          <w:color w:val="333333"/>
          <w:szCs w:val="19"/>
          <w:lang w:val="cs-CZ"/>
        </w:rPr>
        <w:t>pro každé sedadlo, audio/video systémem s DVD přehrávačem</w:t>
      </w:r>
      <w:r w:rsidR="0085726B" w:rsidRPr="00595789">
        <w:rPr>
          <w:rFonts w:cs="Arial"/>
          <w:color w:val="333333"/>
          <w:szCs w:val="19"/>
          <w:lang w:val="cs-CZ"/>
        </w:rPr>
        <w:t xml:space="preserve"> a </w:t>
      </w:r>
      <w:r w:rsidRPr="00595789">
        <w:rPr>
          <w:rFonts w:cs="Arial"/>
          <w:color w:val="333333"/>
          <w:szCs w:val="19"/>
          <w:lang w:val="cs-CZ"/>
        </w:rPr>
        <w:t>17“ LCD monitorem</w:t>
      </w:r>
      <w:r w:rsidR="0085726B" w:rsidRPr="00595789">
        <w:rPr>
          <w:rFonts w:cs="Arial"/>
          <w:color w:val="333333"/>
          <w:szCs w:val="19"/>
          <w:lang w:val="cs-CZ"/>
        </w:rPr>
        <w:t xml:space="preserve"> </w:t>
      </w:r>
      <w:r w:rsidRPr="00595789">
        <w:rPr>
          <w:rFonts w:cs="Arial"/>
          <w:color w:val="333333"/>
          <w:szCs w:val="19"/>
          <w:lang w:val="cs-CZ"/>
        </w:rPr>
        <w:t>a zadním prostorem na zavazadla o objemu 2,5 m</w:t>
      </w:r>
      <w:r w:rsidRPr="00595789">
        <w:rPr>
          <w:rFonts w:cs="Arial"/>
          <w:color w:val="333333"/>
          <w:szCs w:val="19"/>
          <w:vertAlign w:val="superscript"/>
          <w:lang w:val="cs-CZ"/>
        </w:rPr>
        <w:t>3</w:t>
      </w:r>
      <w:r w:rsidRPr="00595789">
        <w:rPr>
          <w:rFonts w:cs="Arial"/>
          <w:color w:val="333333"/>
          <w:szCs w:val="19"/>
          <w:lang w:val="cs-CZ"/>
        </w:rPr>
        <w:t>.</w:t>
      </w:r>
    </w:p>
    <w:p w:rsidR="00D96136" w:rsidRPr="00595789" w:rsidRDefault="00D96136" w:rsidP="00595789">
      <w:pPr>
        <w:ind w:right="565"/>
        <w:rPr>
          <w:rFonts w:cs="Arial"/>
          <w:color w:val="333333"/>
          <w:szCs w:val="19"/>
          <w:lang w:val="cs-CZ"/>
        </w:rPr>
      </w:pPr>
    </w:p>
    <w:p w:rsidR="00C17470" w:rsidRPr="00595789" w:rsidRDefault="00C17470" w:rsidP="00595789">
      <w:pPr>
        <w:ind w:right="565"/>
        <w:rPr>
          <w:rFonts w:cs="Arial"/>
          <w:color w:val="333333"/>
          <w:szCs w:val="19"/>
          <w:lang w:val="cs-CZ"/>
        </w:rPr>
      </w:pPr>
    </w:p>
    <w:p w:rsidR="00FB13BD" w:rsidRPr="00595789" w:rsidRDefault="00030912" w:rsidP="00595789">
      <w:pPr>
        <w:ind w:right="565"/>
        <w:rPr>
          <w:rFonts w:cs="Arial"/>
          <w:b/>
          <w:bCs/>
          <w:color w:val="1F497D"/>
          <w:sz w:val="20"/>
          <w:lang w:val="cs-CZ"/>
        </w:rPr>
      </w:pPr>
      <w:r w:rsidRPr="00595789">
        <w:rPr>
          <w:rFonts w:cs="Arial"/>
          <w:b/>
          <w:bCs/>
          <w:color w:val="auto"/>
          <w:sz w:val="20"/>
          <w:lang w:val="cs-CZ"/>
        </w:rPr>
        <w:t>Crossway</w:t>
      </w:r>
      <w:r w:rsidRPr="00595789">
        <w:rPr>
          <w:rFonts w:cs="Arial"/>
          <w:b/>
          <w:bCs/>
          <w:color w:val="1F497D"/>
          <w:sz w:val="20"/>
          <w:lang w:val="cs-CZ"/>
        </w:rPr>
        <w:t xml:space="preserve">, </w:t>
      </w:r>
      <w:r w:rsidR="007C6883" w:rsidRPr="00595789">
        <w:rPr>
          <w:lang w:val="cs-CZ"/>
        </w:rPr>
        <w:t>nejúspěšnější meziměstský autobus současnosti s novým pracovištěm řidiče (</w:t>
      </w:r>
      <w:r w:rsidR="0085726B" w:rsidRPr="00595789">
        <w:rPr>
          <w:lang w:val="cs-CZ"/>
        </w:rPr>
        <w:t>EBSF/</w:t>
      </w:r>
      <w:r w:rsidR="007C6883" w:rsidRPr="00595789">
        <w:rPr>
          <w:lang w:val="cs-CZ"/>
        </w:rPr>
        <w:t>VDV)</w:t>
      </w:r>
    </w:p>
    <w:p w:rsidR="00E80D5F" w:rsidRPr="00595789" w:rsidRDefault="007C6883" w:rsidP="00595789">
      <w:pPr>
        <w:ind w:right="565"/>
        <w:rPr>
          <w:rFonts w:cs="Arial"/>
          <w:color w:val="333333"/>
          <w:szCs w:val="19"/>
          <w:lang w:val="cs-CZ"/>
        </w:rPr>
      </w:pPr>
      <w:r w:rsidRPr="00595789">
        <w:rPr>
          <w:rFonts w:cs="Arial"/>
          <w:color w:val="333333"/>
          <w:szCs w:val="19"/>
          <w:lang w:val="cs-CZ"/>
        </w:rPr>
        <w:br/>
      </w:r>
      <w:r w:rsidR="00E80D5F" w:rsidRPr="00595789">
        <w:rPr>
          <w:rFonts w:cs="Arial"/>
          <w:color w:val="333333"/>
          <w:szCs w:val="19"/>
          <w:lang w:val="cs-CZ"/>
        </w:rPr>
        <w:t xml:space="preserve">Iveco Bus </w:t>
      </w:r>
      <w:r w:rsidR="00D96136" w:rsidRPr="00595789">
        <w:rPr>
          <w:rFonts w:cs="Arial"/>
          <w:color w:val="333333"/>
          <w:szCs w:val="19"/>
          <w:lang w:val="cs-CZ"/>
        </w:rPr>
        <w:t xml:space="preserve">na </w:t>
      </w:r>
      <w:proofErr w:type="spellStart"/>
      <w:r w:rsidR="00D96136" w:rsidRPr="00595789">
        <w:rPr>
          <w:rFonts w:cs="Arial"/>
          <w:color w:val="333333"/>
          <w:szCs w:val="19"/>
          <w:lang w:val="cs-CZ"/>
        </w:rPr>
        <w:t>Czechbusu</w:t>
      </w:r>
      <w:proofErr w:type="spellEnd"/>
      <w:r w:rsidR="00E80D5F" w:rsidRPr="00595789">
        <w:rPr>
          <w:rFonts w:cs="Arial"/>
          <w:color w:val="333333"/>
          <w:szCs w:val="19"/>
          <w:lang w:val="cs-CZ"/>
        </w:rPr>
        <w:t xml:space="preserve"> představuje i vůz </w:t>
      </w:r>
      <w:proofErr w:type="spellStart"/>
      <w:r w:rsidR="00E80D5F" w:rsidRPr="00595789">
        <w:rPr>
          <w:rFonts w:cs="Arial"/>
          <w:b/>
          <w:color w:val="333333"/>
          <w:szCs w:val="19"/>
          <w:lang w:val="cs-CZ"/>
        </w:rPr>
        <w:t>Crossway</w:t>
      </w:r>
      <w:proofErr w:type="spellEnd"/>
      <w:r w:rsidR="00E80D5F" w:rsidRPr="00595789">
        <w:rPr>
          <w:rFonts w:cs="Arial"/>
          <w:b/>
          <w:color w:val="333333"/>
          <w:szCs w:val="19"/>
          <w:lang w:val="cs-CZ"/>
        </w:rPr>
        <w:t xml:space="preserve"> </w:t>
      </w:r>
      <w:proofErr w:type="spellStart"/>
      <w:r w:rsidR="00E80D5F" w:rsidRPr="00595789">
        <w:rPr>
          <w:rFonts w:cs="Arial"/>
          <w:b/>
          <w:color w:val="333333"/>
          <w:szCs w:val="19"/>
          <w:lang w:val="cs-CZ"/>
        </w:rPr>
        <w:t>Low</w:t>
      </w:r>
      <w:proofErr w:type="spellEnd"/>
      <w:r w:rsidR="00E80D5F" w:rsidRPr="00595789">
        <w:rPr>
          <w:rFonts w:cs="Arial"/>
          <w:b/>
          <w:color w:val="333333"/>
          <w:szCs w:val="19"/>
          <w:lang w:val="cs-CZ"/>
        </w:rPr>
        <w:t xml:space="preserve"> </w:t>
      </w:r>
      <w:proofErr w:type="spellStart"/>
      <w:r w:rsidR="00E80D5F" w:rsidRPr="00595789">
        <w:rPr>
          <w:rFonts w:cs="Arial"/>
          <w:b/>
          <w:color w:val="333333"/>
          <w:szCs w:val="19"/>
          <w:lang w:val="cs-CZ"/>
        </w:rPr>
        <w:t>Entry</w:t>
      </w:r>
      <w:proofErr w:type="spellEnd"/>
      <w:r w:rsidR="00E80D5F" w:rsidRPr="00595789">
        <w:rPr>
          <w:rFonts w:cs="Arial"/>
          <w:b/>
          <w:color w:val="333333"/>
          <w:szCs w:val="19"/>
          <w:lang w:val="cs-CZ"/>
        </w:rPr>
        <w:t xml:space="preserve"> (LE) </w:t>
      </w:r>
      <w:r w:rsidR="00E80D5F" w:rsidRPr="00595789">
        <w:rPr>
          <w:rFonts w:cs="Arial"/>
          <w:color w:val="333333"/>
          <w:szCs w:val="19"/>
          <w:lang w:val="cs-CZ"/>
        </w:rPr>
        <w:t>s nízk</w:t>
      </w:r>
      <w:r w:rsidR="0085726B" w:rsidRPr="00595789">
        <w:rPr>
          <w:rFonts w:cs="Arial"/>
          <w:color w:val="333333"/>
          <w:szCs w:val="19"/>
          <w:lang w:val="cs-CZ"/>
        </w:rPr>
        <w:t>opodlažním</w:t>
      </w:r>
      <w:r w:rsidR="00E80D5F" w:rsidRPr="00595789">
        <w:rPr>
          <w:rFonts w:cs="Arial"/>
          <w:color w:val="333333"/>
          <w:szCs w:val="19"/>
          <w:lang w:val="cs-CZ"/>
        </w:rPr>
        <w:t xml:space="preserve"> nástupem, který patří do rodiny Crossway, bezesporu nejprodávanější řady meziměstských autobusů v Evropě: od jejího uvedení v roce 2006 bylo prodáno celé řadě významných evropských dopravců již více než 20.000 vozů Crossway a u zákazníků se setkávají s maximální spokojeností.</w:t>
      </w:r>
    </w:p>
    <w:p w:rsidR="00E12BEA" w:rsidRPr="00595789" w:rsidRDefault="00E12BEA" w:rsidP="00595789">
      <w:pPr>
        <w:ind w:right="565" w:firstLine="284"/>
        <w:rPr>
          <w:rFonts w:cs="Arial"/>
          <w:color w:val="333333"/>
          <w:szCs w:val="19"/>
          <w:lang w:val="cs-CZ"/>
        </w:rPr>
      </w:pPr>
    </w:p>
    <w:p w:rsidR="00E80D5F" w:rsidRPr="00595789" w:rsidRDefault="00D96136" w:rsidP="00595789">
      <w:pPr>
        <w:ind w:right="565"/>
        <w:rPr>
          <w:rFonts w:cs="Arial"/>
          <w:b/>
          <w:color w:val="333333"/>
          <w:szCs w:val="19"/>
          <w:lang w:val="cs-CZ"/>
        </w:rPr>
      </w:pPr>
      <w:r w:rsidRPr="00595789">
        <w:rPr>
          <w:rFonts w:cs="Arial"/>
          <w:b/>
          <w:color w:val="333333"/>
          <w:szCs w:val="19"/>
          <w:lang w:val="cs-CZ"/>
        </w:rPr>
        <w:t>12</w:t>
      </w:r>
      <w:r w:rsidR="00E80D5F" w:rsidRPr="00595789">
        <w:rPr>
          <w:rFonts w:cs="Arial"/>
          <w:b/>
          <w:color w:val="333333"/>
          <w:szCs w:val="19"/>
          <w:lang w:val="cs-CZ"/>
        </w:rPr>
        <w:t xml:space="preserve"> metrů dlouhý Crossway</w:t>
      </w:r>
      <w:r w:rsidR="00030912" w:rsidRPr="00595789">
        <w:rPr>
          <w:rFonts w:cs="Arial"/>
          <w:b/>
          <w:color w:val="333333"/>
          <w:szCs w:val="19"/>
          <w:lang w:val="cs-CZ"/>
        </w:rPr>
        <w:t>,</w:t>
      </w:r>
      <w:r w:rsidR="00E80D5F" w:rsidRPr="00595789">
        <w:rPr>
          <w:rFonts w:cs="Arial"/>
          <w:b/>
          <w:color w:val="333333"/>
          <w:szCs w:val="19"/>
          <w:lang w:val="cs-CZ"/>
        </w:rPr>
        <w:t xml:space="preserve"> vystavený </w:t>
      </w:r>
      <w:r w:rsidR="00030912" w:rsidRPr="00595789">
        <w:rPr>
          <w:rFonts w:cs="Arial"/>
          <w:b/>
          <w:color w:val="333333"/>
          <w:szCs w:val="19"/>
          <w:lang w:val="cs-CZ"/>
        </w:rPr>
        <w:t>na expozici</w:t>
      </w:r>
      <w:r w:rsidR="00E80D5F" w:rsidRPr="00595789">
        <w:rPr>
          <w:rFonts w:cs="Arial"/>
          <w:b/>
          <w:color w:val="333333"/>
          <w:szCs w:val="19"/>
          <w:lang w:val="cs-CZ"/>
        </w:rPr>
        <w:t xml:space="preserve"> Iveco </w:t>
      </w:r>
      <w:r w:rsidR="00030912" w:rsidRPr="00595789">
        <w:rPr>
          <w:rFonts w:cs="Arial"/>
          <w:b/>
          <w:color w:val="333333"/>
          <w:szCs w:val="19"/>
          <w:lang w:val="cs-CZ"/>
        </w:rPr>
        <w:t xml:space="preserve">Bus, </w:t>
      </w:r>
      <w:r w:rsidR="00E80D5F" w:rsidRPr="00595789">
        <w:rPr>
          <w:rFonts w:cs="Arial"/>
          <w:b/>
          <w:color w:val="333333"/>
          <w:szCs w:val="19"/>
          <w:lang w:val="cs-CZ"/>
        </w:rPr>
        <w:t xml:space="preserve">je městský model LE pro </w:t>
      </w:r>
      <w:proofErr w:type="spellStart"/>
      <w:r w:rsidR="00E80D5F" w:rsidRPr="00595789">
        <w:rPr>
          <w:rFonts w:cs="Arial"/>
          <w:b/>
          <w:color w:val="333333"/>
          <w:szCs w:val="19"/>
          <w:lang w:val="cs-CZ"/>
        </w:rPr>
        <w:t>Deutsche</w:t>
      </w:r>
      <w:proofErr w:type="spellEnd"/>
      <w:r w:rsidR="00E80D5F" w:rsidRPr="00595789">
        <w:rPr>
          <w:rFonts w:cs="Arial"/>
          <w:b/>
          <w:color w:val="333333"/>
          <w:szCs w:val="19"/>
          <w:lang w:val="cs-CZ"/>
        </w:rPr>
        <w:t xml:space="preserve"> </w:t>
      </w:r>
      <w:proofErr w:type="spellStart"/>
      <w:r w:rsidR="00E80D5F" w:rsidRPr="00595789">
        <w:rPr>
          <w:rFonts w:cs="Arial"/>
          <w:b/>
          <w:color w:val="333333"/>
          <w:szCs w:val="19"/>
          <w:lang w:val="cs-CZ"/>
        </w:rPr>
        <w:t>Bahn</w:t>
      </w:r>
      <w:proofErr w:type="spellEnd"/>
      <w:r w:rsidR="00E80D5F" w:rsidRPr="00595789">
        <w:rPr>
          <w:rFonts w:cs="Arial"/>
          <w:b/>
          <w:color w:val="333333"/>
          <w:szCs w:val="19"/>
          <w:lang w:val="cs-CZ"/>
        </w:rPr>
        <w:t xml:space="preserve">, vybavený motorem </w:t>
      </w:r>
      <w:r w:rsidRPr="00595789">
        <w:rPr>
          <w:rFonts w:cs="Arial"/>
          <w:b/>
          <w:color w:val="333333"/>
          <w:szCs w:val="19"/>
          <w:lang w:val="cs-CZ"/>
        </w:rPr>
        <w:t>Cursor</w:t>
      </w:r>
      <w:r w:rsidR="0048166E" w:rsidRPr="00595789">
        <w:rPr>
          <w:rFonts w:cs="Arial"/>
          <w:b/>
          <w:color w:val="333333"/>
          <w:szCs w:val="19"/>
          <w:lang w:val="cs-CZ"/>
        </w:rPr>
        <w:t xml:space="preserve"> 9</w:t>
      </w:r>
      <w:r w:rsidRPr="00595789">
        <w:rPr>
          <w:rFonts w:cs="Arial"/>
          <w:b/>
          <w:color w:val="333333"/>
          <w:szCs w:val="19"/>
          <w:lang w:val="cs-CZ"/>
        </w:rPr>
        <w:t xml:space="preserve"> </w:t>
      </w:r>
      <w:r w:rsidR="00E80D5F" w:rsidRPr="00595789">
        <w:rPr>
          <w:rFonts w:cs="Arial"/>
          <w:b/>
          <w:color w:val="333333"/>
          <w:szCs w:val="19"/>
          <w:lang w:val="cs-CZ"/>
        </w:rPr>
        <w:t xml:space="preserve">o výkonu </w:t>
      </w:r>
      <w:r w:rsidRPr="00595789">
        <w:rPr>
          <w:rFonts w:cs="Arial"/>
          <w:b/>
          <w:color w:val="333333"/>
          <w:szCs w:val="19"/>
          <w:lang w:val="cs-CZ"/>
        </w:rPr>
        <w:t>360</w:t>
      </w:r>
      <w:r w:rsidR="00E80D5F" w:rsidRPr="00595789">
        <w:rPr>
          <w:rFonts w:cs="Arial"/>
          <w:b/>
          <w:color w:val="333333"/>
          <w:szCs w:val="19"/>
          <w:lang w:val="cs-CZ"/>
        </w:rPr>
        <w:t xml:space="preserve"> HP</w:t>
      </w:r>
      <w:r w:rsidRPr="00595789">
        <w:rPr>
          <w:rFonts w:cs="Arial"/>
          <w:b/>
          <w:color w:val="333333"/>
          <w:szCs w:val="19"/>
          <w:lang w:val="cs-CZ"/>
        </w:rPr>
        <w:t>, s</w:t>
      </w:r>
      <w:r w:rsidR="004C6A7B" w:rsidRPr="00595789">
        <w:rPr>
          <w:rFonts w:cs="Arial"/>
          <w:b/>
          <w:color w:val="333333"/>
          <w:szCs w:val="19"/>
          <w:lang w:val="cs-CZ"/>
        </w:rPr>
        <w:t xml:space="preserve">e 45 </w:t>
      </w:r>
      <w:r w:rsidRPr="00595789">
        <w:rPr>
          <w:rFonts w:cs="Arial"/>
          <w:b/>
          <w:color w:val="333333"/>
          <w:szCs w:val="19"/>
          <w:lang w:val="cs-CZ"/>
        </w:rPr>
        <w:t xml:space="preserve"> sedadly</w:t>
      </w:r>
      <w:r w:rsidR="0048166E" w:rsidRPr="00595789">
        <w:rPr>
          <w:rFonts w:cs="Arial"/>
          <w:b/>
          <w:color w:val="333333"/>
          <w:szCs w:val="19"/>
          <w:lang w:val="cs-CZ"/>
        </w:rPr>
        <w:t xml:space="preserve"> </w:t>
      </w:r>
      <w:r w:rsidRPr="00595789">
        <w:rPr>
          <w:rFonts w:cs="Arial"/>
          <w:b/>
          <w:color w:val="333333"/>
          <w:szCs w:val="19"/>
          <w:lang w:val="cs-CZ"/>
        </w:rPr>
        <w:t xml:space="preserve">a </w:t>
      </w:r>
      <w:r w:rsidR="0085726B" w:rsidRPr="00595789">
        <w:rPr>
          <w:rFonts w:cs="Arial"/>
          <w:b/>
          <w:color w:val="333333"/>
          <w:szCs w:val="19"/>
          <w:lang w:val="cs-CZ"/>
        </w:rPr>
        <w:t xml:space="preserve">2 </w:t>
      </w:r>
      <w:r w:rsidRPr="00595789">
        <w:rPr>
          <w:rFonts w:cs="Arial"/>
          <w:b/>
          <w:color w:val="333333"/>
          <w:szCs w:val="19"/>
          <w:lang w:val="cs-CZ"/>
        </w:rPr>
        <w:t xml:space="preserve"> sklopnými sedadly na centrální plošině.  </w:t>
      </w:r>
    </w:p>
    <w:p w:rsidR="00030912" w:rsidRPr="00595789" w:rsidRDefault="00030912" w:rsidP="00595789">
      <w:pPr>
        <w:ind w:right="565"/>
        <w:rPr>
          <w:rFonts w:cs="Arial"/>
          <w:b/>
          <w:color w:val="333333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color w:val="333333"/>
          <w:szCs w:val="19"/>
          <w:lang w:val="cs-CZ"/>
        </w:rPr>
        <w:t xml:space="preserve">Crossway LE </w:t>
      </w:r>
      <w:r w:rsidRPr="00595789">
        <w:rPr>
          <w:rFonts w:cs="Arial"/>
          <w:color w:val="333333"/>
          <w:szCs w:val="19"/>
          <w:lang w:val="cs-CZ"/>
        </w:rPr>
        <w:t xml:space="preserve">je vybavený </w:t>
      </w:r>
      <w:r w:rsidRPr="00595789">
        <w:rPr>
          <w:rFonts w:cs="Arial"/>
          <w:szCs w:val="19"/>
          <w:lang w:val="cs-CZ"/>
        </w:rPr>
        <w:t>novým pracovištěm řidiče vyvinutým podle směrnic EBSF/VDV</w:t>
      </w:r>
      <w:r w:rsidR="00030912" w:rsidRPr="00595789">
        <w:rPr>
          <w:rFonts w:cs="Arial"/>
          <w:szCs w:val="19"/>
          <w:lang w:val="cs-CZ"/>
        </w:rPr>
        <w:t>. T</w:t>
      </w:r>
      <w:r w:rsidRPr="00595789">
        <w:rPr>
          <w:rFonts w:cs="Arial"/>
          <w:szCs w:val="19"/>
          <w:lang w:val="cs-CZ"/>
        </w:rPr>
        <w:t xml:space="preserve">yto směrnice, jejichž hlavním smyslem je zajistit co nejvyšší stupeň komfortu a bezpečnosti, vedly u Crossway LE k úplně novému pojetí pracoviště řidiče, které je vybavené </w:t>
      </w:r>
      <w:r w:rsidR="0048166E" w:rsidRPr="00595789">
        <w:rPr>
          <w:rFonts w:cs="Arial"/>
          <w:szCs w:val="19"/>
          <w:lang w:val="cs-CZ"/>
        </w:rPr>
        <w:t xml:space="preserve">plně stavitelnou </w:t>
      </w:r>
      <w:r w:rsidRPr="00595789">
        <w:rPr>
          <w:rFonts w:cs="Arial"/>
          <w:szCs w:val="19"/>
          <w:lang w:val="cs-CZ"/>
        </w:rPr>
        <w:t xml:space="preserve">palubní deskou </w:t>
      </w:r>
      <w:r w:rsidR="0048166E" w:rsidRPr="00595789">
        <w:rPr>
          <w:rFonts w:cs="Arial"/>
          <w:szCs w:val="19"/>
          <w:lang w:val="cs-CZ"/>
        </w:rPr>
        <w:t>v podélném a horizontálním směru.</w:t>
      </w:r>
      <w:r w:rsidR="00C17470" w:rsidRPr="00595789">
        <w:rPr>
          <w:rFonts w:cs="Arial"/>
          <w:szCs w:val="19"/>
          <w:lang w:val="cs-CZ"/>
        </w:rPr>
        <w:t xml:space="preserve"> </w:t>
      </w:r>
      <w:r w:rsidRPr="00595789">
        <w:rPr>
          <w:rFonts w:cs="Arial"/>
          <w:szCs w:val="19"/>
          <w:lang w:val="cs-CZ"/>
        </w:rPr>
        <w:t xml:space="preserve">Pracoviště řidiče plně vyhovuje požadovaným parametrům z hlediska ergonomie, snadnosti přístupu, vytápění a ventilace, a je jedním z nejlepších, pokud jde o viditelnost </w:t>
      </w:r>
      <w:r w:rsidR="0048166E" w:rsidRPr="00595789">
        <w:rPr>
          <w:rFonts w:cs="Arial"/>
          <w:szCs w:val="19"/>
          <w:lang w:val="cs-CZ"/>
        </w:rPr>
        <w:t xml:space="preserve">z místa řidiče </w:t>
      </w:r>
      <w:r w:rsidRPr="00595789">
        <w:rPr>
          <w:rFonts w:cs="Arial"/>
          <w:szCs w:val="19"/>
          <w:lang w:val="cs-CZ"/>
        </w:rPr>
        <w:t>a úroveň hlučnosti.</w:t>
      </w:r>
    </w:p>
    <w:p w:rsidR="00E80D5F" w:rsidRPr="00595789" w:rsidRDefault="00E80D5F" w:rsidP="00595789">
      <w:pPr>
        <w:ind w:right="565" w:firstLine="284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Svou všestrannost a využitelnost od meziměstské po školní dopravu demonstruje řada Crossway Euro VI třemi novými optimalizovanými délkami vozů (10,8 m, 12 m a 13 m), které jsou dodávané v pěti verzích:</w:t>
      </w:r>
    </w:p>
    <w:p w:rsidR="00E80D5F" w:rsidRPr="00595789" w:rsidRDefault="00E80D5F" w:rsidP="00595789">
      <w:pPr>
        <w:pStyle w:val="Odstavecseseznamem"/>
        <w:widowControl w:val="0"/>
        <w:numPr>
          <w:ilvl w:val="0"/>
          <w:numId w:val="9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 xml:space="preserve">LE (s </w:t>
      </w:r>
      <w:r w:rsidR="0048166E" w:rsidRPr="00595789">
        <w:rPr>
          <w:rFonts w:cs="Arial"/>
          <w:b/>
          <w:szCs w:val="19"/>
          <w:lang w:val="cs-CZ"/>
        </w:rPr>
        <w:t xml:space="preserve">nízkopodlažním </w:t>
      </w:r>
      <w:r w:rsidRPr="00595789">
        <w:rPr>
          <w:rFonts w:cs="Arial"/>
          <w:b/>
          <w:szCs w:val="19"/>
          <w:lang w:val="cs-CZ"/>
        </w:rPr>
        <w:t xml:space="preserve">nástupem), </w:t>
      </w:r>
      <w:r w:rsidR="0048166E" w:rsidRPr="00595789">
        <w:rPr>
          <w:rFonts w:cs="Arial"/>
          <w:szCs w:val="19"/>
          <w:lang w:val="cs-CZ"/>
        </w:rPr>
        <w:t xml:space="preserve">homologované </w:t>
      </w:r>
      <w:r w:rsidRPr="00595789">
        <w:rPr>
          <w:rFonts w:cs="Arial"/>
          <w:szCs w:val="19"/>
          <w:lang w:val="cs-CZ"/>
        </w:rPr>
        <w:t xml:space="preserve">pro městskou a meziměstskou </w:t>
      </w:r>
      <w:r w:rsidR="0048166E" w:rsidRPr="00595789">
        <w:rPr>
          <w:rFonts w:cs="Arial"/>
          <w:szCs w:val="19"/>
          <w:lang w:val="cs-CZ"/>
        </w:rPr>
        <w:t>dopravu</w:t>
      </w:r>
      <w:r w:rsidRPr="00595789">
        <w:rPr>
          <w:rFonts w:cs="Arial"/>
          <w:szCs w:val="19"/>
          <w:lang w:val="cs-CZ"/>
        </w:rPr>
        <w:t>;</w:t>
      </w:r>
    </w:p>
    <w:p w:rsidR="00E80D5F" w:rsidRPr="00595789" w:rsidRDefault="00E80D5F" w:rsidP="00595789">
      <w:pPr>
        <w:pStyle w:val="Odstavecseseznamem"/>
        <w:widowControl w:val="0"/>
        <w:numPr>
          <w:ilvl w:val="0"/>
          <w:numId w:val="9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>Pop,</w:t>
      </w:r>
      <w:r w:rsidRPr="00595789">
        <w:rPr>
          <w:rFonts w:cs="Arial"/>
          <w:szCs w:val="19"/>
          <w:lang w:val="cs-CZ"/>
        </w:rPr>
        <w:t xml:space="preserve"> výhradně jako školní autobus. Díky inovativní koncepci uspořádání sedadel nabízí 13metrový </w:t>
      </w:r>
      <w:proofErr w:type="spellStart"/>
      <w:r w:rsidRPr="00595789">
        <w:rPr>
          <w:rFonts w:cs="Arial"/>
          <w:szCs w:val="19"/>
          <w:lang w:val="cs-CZ"/>
        </w:rPr>
        <w:t>Crossway</w:t>
      </w:r>
      <w:proofErr w:type="spellEnd"/>
      <w:r w:rsidRPr="00595789">
        <w:rPr>
          <w:rFonts w:cs="Arial"/>
          <w:szCs w:val="19"/>
          <w:lang w:val="cs-CZ"/>
        </w:rPr>
        <w:t xml:space="preserve"> jako jediný své velikosti na trhu kapacitu 63 míst, přičemž zaručuje vynikající ovladatelnost a manévrovatelnost;</w:t>
      </w:r>
    </w:p>
    <w:p w:rsidR="00E80D5F" w:rsidRPr="00595789" w:rsidRDefault="00E80D5F" w:rsidP="00595789">
      <w:pPr>
        <w:pStyle w:val="Odstavecseseznamem"/>
        <w:widowControl w:val="0"/>
        <w:numPr>
          <w:ilvl w:val="0"/>
          <w:numId w:val="9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 xml:space="preserve">Line, </w:t>
      </w:r>
      <w:r w:rsidRPr="00595789">
        <w:rPr>
          <w:rFonts w:cs="Arial"/>
          <w:szCs w:val="19"/>
          <w:lang w:val="cs-CZ"/>
        </w:rPr>
        <w:t>pro krátké a středně dlouhé meziměstské trasy;</w:t>
      </w:r>
    </w:p>
    <w:p w:rsidR="00E80D5F" w:rsidRPr="00595789" w:rsidRDefault="00E80D5F" w:rsidP="00595789">
      <w:pPr>
        <w:pStyle w:val="Odstavecseseznamem"/>
        <w:widowControl w:val="0"/>
        <w:numPr>
          <w:ilvl w:val="0"/>
          <w:numId w:val="9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>HV (</w:t>
      </w:r>
      <w:proofErr w:type="spellStart"/>
      <w:r w:rsidRPr="00595789">
        <w:rPr>
          <w:rFonts w:cs="Arial"/>
          <w:b/>
          <w:szCs w:val="19"/>
          <w:lang w:val="cs-CZ"/>
        </w:rPr>
        <w:t>High</w:t>
      </w:r>
      <w:proofErr w:type="spellEnd"/>
      <w:r w:rsidRPr="00595789">
        <w:rPr>
          <w:rFonts w:cs="Arial"/>
          <w:b/>
          <w:szCs w:val="19"/>
          <w:lang w:val="cs-CZ"/>
        </w:rPr>
        <w:t xml:space="preserve"> </w:t>
      </w:r>
      <w:proofErr w:type="spellStart"/>
      <w:r w:rsidRPr="00595789">
        <w:rPr>
          <w:rFonts w:cs="Arial"/>
          <w:b/>
          <w:szCs w:val="19"/>
          <w:lang w:val="cs-CZ"/>
        </w:rPr>
        <w:t>Value</w:t>
      </w:r>
      <w:proofErr w:type="spellEnd"/>
      <w:r w:rsidRPr="00595789">
        <w:rPr>
          <w:rFonts w:cs="Arial"/>
          <w:b/>
          <w:szCs w:val="19"/>
          <w:lang w:val="cs-CZ"/>
        </w:rPr>
        <w:t>),</w:t>
      </w:r>
      <w:r w:rsidRPr="00595789">
        <w:rPr>
          <w:rFonts w:cs="Arial"/>
          <w:szCs w:val="19"/>
          <w:lang w:val="cs-CZ"/>
        </w:rPr>
        <w:t xml:space="preserve"> vybaven</w:t>
      </w:r>
      <w:r w:rsidR="0048166E" w:rsidRPr="00595789">
        <w:rPr>
          <w:rFonts w:cs="Arial"/>
          <w:szCs w:val="19"/>
          <w:lang w:val="cs-CZ"/>
        </w:rPr>
        <w:t>é</w:t>
      </w:r>
      <w:r w:rsidRPr="00595789">
        <w:rPr>
          <w:rFonts w:cs="Arial"/>
          <w:szCs w:val="19"/>
          <w:lang w:val="cs-CZ"/>
        </w:rPr>
        <w:t xml:space="preserve"> pro </w:t>
      </w:r>
      <w:r w:rsidR="0048166E" w:rsidRPr="00595789">
        <w:rPr>
          <w:rFonts w:cs="Arial"/>
          <w:szCs w:val="19"/>
          <w:lang w:val="cs-CZ"/>
        </w:rPr>
        <w:t xml:space="preserve">vysoký </w:t>
      </w:r>
      <w:r w:rsidRPr="00595789">
        <w:rPr>
          <w:rFonts w:cs="Arial"/>
          <w:szCs w:val="19"/>
          <w:lang w:val="cs-CZ"/>
        </w:rPr>
        <w:t>komfort;</w:t>
      </w:r>
    </w:p>
    <w:p w:rsidR="00E80D5F" w:rsidRPr="00595789" w:rsidRDefault="00E80D5F" w:rsidP="00595789">
      <w:pPr>
        <w:pStyle w:val="Odstavecseseznamem"/>
        <w:widowControl w:val="0"/>
        <w:numPr>
          <w:ilvl w:val="0"/>
          <w:numId w:val="9"/>
        </w:num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b/>
          <w:szCs w:val="19"/>
          <w:lang w:val="cs-CZ"/>
        </w:rPr>
        <w:t xml:space="preserve">Pro, </w:t>
      </w:r>
      <w:r w:rsidRPr="00595789">
        <w:rPr>
          <w:rFonts w:cs="Arial"/>
          <w:szCs w:val="19"/>
          <w:lang w:val="cs-CZ"/>
        </w:rPr>
        <w:t>dokonalé řešení pro regionální dopravu a kombinované dopravní nasazení, které spojuje pohodlný nástup do vozu s jízdním komfortem</w:t>
      </w: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</w:p>
    <w:p w:rsidR="00E80D5F" w:rsidRPr="00595789" w:rsidRDefault="00E80D5F" w:rsidP="00595789">
      <w:pPr>
        <w:ind w:right="565"/>
        <w:jc w:val="both"/>
        <w:rPr>
          <w:rFonts w:cs="Arial"/>
          <w:szCs w:val="19"/>
          <w:lang w:val="cs-CZ"/>
        </w:rPr>
      </w:pPr>
      <w:r w:rsidRPr="00595789">
        <w:rPr>
          <w:rFonts w:cs="Arial"/>
          <w:szCs w:val="19"/>
          <w:lang w:val="cs-CZ"/>
        </w:rPr>
        <w:t>Crossway Euro VI, který je díky své všestrannosti a rentabilitě považován za skutečný „motor vašich financí“, nadále posiluje svůj status nejlepšího vozu ve svém odvětví, pokud jde o pohodlný nástup, manévrovatelnost a komfort. Euro VI též nabízí výrazně vylepšený jízdní komfort, především díky snížení hluku uvnitř vozu o více než 50 %. Pracoviště řidiče, které bylo již předtím profesionály považováno za „nejlepší na trhu z hlediska ergonomie“, je v nové verzi Crossway Euro VI ještě pohodlnější a prostornější, prodloužené o 10 cm.</w:t>
      </w:r>
    </w:p>
    <w:p w:rsidR="00D96136" w:rsidRPr="00595789" w:rsidRDefault="00D96136" w:rsidP="00595789">
      <w:pPr>
        <w:ind w:right="565"/>
        <w:rPr>
          <w:rFonts w:cs="Arial"/>
          <w:szCs w:val="19"/>
          <w:lang w:val="cs-CZ"/>
        </w:rPr>
      </w:pPr>
    </w:p>
    <w:p w:rsidR="00C17470" w:rsidRPr="00595789" w:rsidRDefault="00C17470" w:rsidP="00595789">
      <w:pPr>
        <w:ind w:right="565"/>
        <w:rPr>
          <w:rFonts w:cs="Arial"/>
          <w:szCs w:val="19"/>
          <w:lang w:val="cs-CZ"/>
        </w:rPr>
      </w:pPr>
    </w:p>
    <w:p w:rsidR="002861DA" w:rsidRPr="00595789" w:rsidRDefault="002861DA" w:rsidP="00595789">
      <w:pPr>
        <w:ind w:right="565"/>
        <w:rPr>
          <w:rFonts w:cs="Arial"/>
          <w:b/>
          <w:bCs/>
          <w:color w:val="1F497D"/>
          <w:sz w:val="20"/>
          <w:lang w:val="cs-CZ"/>
        </w:rPr>
      </w:pPr>
    </w:p>
    <w:p w:rsidR="002861DA" w:rsidRPr="00595789" w:rsidRDefault="002861DA" w:rsidP="00595789">
      <w:pPr>
        <w:ind w:right="565"/>
        <w:rPr>
          <w:rFonts w:cs="Arial"/>
          <w:b/>
          <w:bCs/>
          <w:color w:val="1F497D"/>
          <w:sz w:val="20"/>
          <w:lang w:val="cs-CZ"/>
        </w:rPr>
      </w:pPr>
    </w:p>
    <w:p w:rsidR="00D96136" w:rsidRPr="00595789" w:rsidRDefault="00AA3437" w:rsidP="00595789">
      <w:pPr>
        <w:keepNext/>
        <w:ind w:right="565"/>
        <w:rPr>
          <w:rFonts w:cs="Arial"/>
          <w:b/>
          <w:bCs/>
          <w:color w:val="1F497D"/>
          <w:sz w:val="20"/>
          <w:lang w:val="cs-CZ"/>
        </w:rPr>
      </w:pPr>
      <w:r w:rsidRPr="00595789">
        <w:rPr>
          <w:rFonts w:cs="Arial"/>
          <w:b/>
          <w:bCs/>
          <w:color w:val="1F497D"/>
          <w:sz w:val="20"/>
          <w:lang w:val="cs-CZ"/>
        </w:rPr>
        <w:lastRenderedPageBreak/>
        <w:t xml:space="preserve">Kompaktní </w:t>
      </w:r>
      <w:r w:rsidR="0048166E" w:rsidRPr="00595789">
        <w:rPr>
          <w:rFonts w:cs="Arial"/>
          <w:b/>
          <w:bCs/>
          <w:color w:val="1F497D"/>
          <w:sz w:val="20"/>
          <w:lang w:val="cs-CZ"/>
        </w:rPr>
        <w:t xml:space="preserve">plně nízkopodlažní </w:t>
      </w:r>
      <w:proofErr w:type="spellStart"/>
      <w:r w:rsidR="0048166E" w:rsidRPr="00595789">
        <w:rPr>
          <w:rFonts w:cs="Arial"/>
          <w:b/>
          <w:bCs/>
          <w:color w:val="1F497D"/>
          <w:sz w:val="20"/>
          <w:lang w:val="cs-CZ"/>
        </w:rPr>
        <w:t>midibus</w:t>
      </w:r>
      <w:proofErr w:type="spellEnd"/>
      <w:r w:rsidR="0048166E" w:rsidRPr="00595789">
        <w:rPr>
          <w:rFonts w:cs="Arial"/>
          <w:b/>
          <w:bCs/>
          <w:color w:val="1F497D"/>
          <w:sz w:val="20"/>
          <w:lang w:val="cs-CZ"/>
        </w:rPr>
        <w:t xml:space="preserve"> </w:t>
      </w:r>
      <w:r w:rsidR="00D96136" w:rsidRPr="00595789">
        <w:rPr>
          <w:rFonts w:cs="Arial"/>
          <w:b/>
          <w:bCs/>
          <w:color w:val="1F497D"/>
          <w:sz w:val="20"/>
          <w:lang w:val="cs-CZ"/>
        </w:rPr>
        <w:t>GX</w:t>
      </w:r>
      <w:r w:rsidRPr="00595789">
        <w:rPr>
          <w:rFonts w:cs="Arial"/>
          <w:b/>
          <w:bCs/>
          <w:color w:val="1F497D"/>
          <w:sz w:val="20"/>
          <w:lang w:val="cs-CZ"/>
        </w:rPr>
        <w:t xml:space="preserve"> 137</w:t>
      </w:r>
      <w:r w:rsidR="002861DA" w:rsidRPr="00595789">
        <w:rPr>
          <w:rFonts w:cs="Arial"/>
          <w:b/>
          <w:bCs/>
          <w:color w:val="1F497D"/>
          <w:sz w:val="20"/>
          <w:lang w:val="cs-CZ"/>
        </w:rPr>
        <w:t xml:space="preserve"> – </w:t>
      </w:r>
      <w:r w:rsidR="0048166E" w:rsidRPr="00595789">
        <w:rPr>
          <w:rFonts w:cs="Arial"/>
          <w:b/>
          <w:bCs/>
          <w:color w:val="1F497D"/>
          <w:sz w:val="20"/>
          <w:lang w:val="cs-CZ"/>
        </w:rPr>
        <w:t>světlý, prostorný</w:t>
      </w:r>
      <w:r w:rsidR="006979C6" w:rsidRPr="00595789">
        <w:rPr>
          <w:rFonts w:cs="Arial"/>
          <w:b/>
          <w:bCs/>
          <w:color w:val="1F497D"/>
          <w:sz w:val="20"/>
          <w:lang w:val="cs-CZ"/>
        </w:rPr>
        <w:t xml:space="preserve"> a</w:t>
      </w:r>
      <w:r w:rsidR="0048166E" w:rsidRPr="00595789">
        <w:rPr>
          <w:rFonts w:cs="Arial"/>
          <w:b/>
          <w:bCs/>
          <w:color w:val="1F497D"/>
          <w:sz w:val="20"/>
          <w:lang w:val="cs-CZ"/>
        </w:rPr>
        <w:t xml:space="preserve"> </w:t>
      </w:r>
      <w:r w:rsidR="006979C6" w:rsidRPr="00595789">
        <w:rPr>
          <w:rFonts w:cs="Arial"/>
          <w:b/>
          <w:bCs/>
          <w:color w:val="1F497D"/>
          <w:sz w:val="20"/>
          <w:lang w:val="cs-CZ"/>
        </w:rPr>
        <w:t>pohodlný</w:t>
      </w:r>
    </w:p>
    <w:p w:rsidR="002861DA" w:rsidRPr="00595789" w:rsidRDefault="002861DA" w:rsidP="00595789">
      <w:pPr>
        <w:keepNext/>
        <w:ind w:right="565"/>
        <w:rPr>
          <w:rFonts w:cs="Arial"/>
          <w:szCs w:val="19"/>
          <w:lang w:val="cs-CZ"/>
        </w:rPr>
      </w:pPr>
    </w:p>
    <w:p w:rsidR="002861DA" w:rsidRPr="00595789" w:rsidRDefault="002861DA" w:rsidP="00595789">
      <w:pPr>
        <w:keepNext/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Vůz GX 137 o délce 9,52 m a šířce 2,33 m nabízí vynikající ovladatelnost díky vnějšímu stopovému poloměru zatáčení 8,170 m a je ideálním doplňkovým dopravním prostředkem pro malá městská centra a linky se </w:t>
      </w:r>
      <w:r w:rsidR="00D81211" w:rsidRPr="00595789">
        <w:rPr>
          <w:rFonts w:cs="Arial"/>
          <w:color w:val="auto"/>
          <w:szCs w:val="19"/>
          <w:lang w:val="cs-CZ"/>
        </w:rPr>
        <w:t xml:space="preserve">menší </w:t>
      </w:r>
      <w:r w:rsidRPr="00595789">
        <w:rPr>
          <w:rFonts w:cs="Arial"/>
          <w:color w:val="auto"/>
          <w:szCs w:val="19"/>
          <w:lang w:val="cs-CZ"/>
        </w:rPr>
        <w:t>dopravní vytížeností.</w:t>
      </w:r>
    </w:p>
    <w:p w:rsidR="002861DA" w:rsidRPr="00595789" w:rsidRDefault="002861DA" w:rsidP="00595789">
      <w:pPr>
        <w:jc w:val="both"/>
        <w:rPr>
          <w:rFonts w:cs="Arial"/>
          <w:color w:val="auto"/>
          <w:szCs w:val="19"/>
          <w:lang w:val="cs-CZ"/>
        </w:rPr>
      </w:pPr>
    </w:p>
    <w:p w:rsidR="002861DA" w:rsidRPr="00595789" w:rsidRDefault="002861DA" w:rsidP="00595789">
      <w:pPr>
        <w:jc w:val="both"/>
        <w:rPr>
          <w:rFonts w:ascii="Calibri" w:hAnsi="Calibri" w:cs="Calibri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>Vůz GX 137 s pohodlným nástupem pojme až 70 sedících a stojících cestujících, a to naprosto pohodlně díky třetím dveřím a centrálnímu prostoru, který je stejně velký jako u standardního autobusu.</w:t>
      </w:r>
    </w:p>
    <w:p w:rsidR="002861DA" w:rsidRPr="00595789" w:rsidRDefault="002861DA" w:rsidP="00595789">
      <w:pPr>
        <w:jc w:val="both"/>
        <w:rPr>
          <w:rFonts w:cs="Arial"/>
          <w:color w:val="auto"/>
          <w:szCs w:val="19"/>
          <w:lang w:val="cs-CZ"/>
        </w:rPr>
      </w:pPr>
    </w:p>
    <w:p w:rsidR="002861DA" w:rsidRPr="00595789" w:rsidRDefault="00D81211" w:rsidP="001A282F">
      <w:pPr>
        <w:spacing w:line="360" w:lineRule="auto"/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Charakteristické designové vlastnosti </w:t>
      </w:r>
      <w:r w:rsidR="002861DA" w:rsidRPr="001A282F">
        <w:rPr>
          <w:rFonts w:cs="Arial"/>
          <w:color w:val="auto"/>
          <w:szCs w:val="19"/>
          <w:lang w:val="cs-CZ"/>
        </w:rPr>
        <w:t>GX 137</w:t>
      </w:r>
      <w:r w:rsidR="002861DA" w:rsidRPr="00595789">
        <w:rPr>
          <w:rFonts w:cs="Arial"/>
          <w:color w:val="auto"/>
          <w:szCs w:val="19"/>
          <w:lang w:val="cs-CZ"/>
        </w:rPr>
        <w:t>:</w:t>
      </w:r>
    </w:p>
    <w:p w:rsidR="002861DA" w:rsidRPr="00595789" w:rsidRDefault="002861DA" w:rsidP="001A282F">
      <w:pPr>
        <w:numPr>
          <w:ilvl w:val="0"/>
          <w:numId w:val="13"/>
        </w:numPr>
        <w:spacing w:line="360" w:lineRule="auto"/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Pohodlný nástup díky ploché nízké podlaze, </w:t>
      </w:r>
      <w:r w:rsidR="00D81211" w:rsidRPr="00595789">
        <w:rPr>
          <w:rFonts w:cs="Arial"/>
          <w:color w:val="auto"/>
          <w:szCs w:val="19"/>
          <w:lang w:val="cs-CZ"/>
        </w:rPr>
        <w:t xml:space="preserve">nástupní </w:t>
      </w:r>
      <w:r w:rsidRPr="00595789">
        <w:rPr>
          <w:rFonts w:cs="Arial"/>
          <w:color w:val="auto"/>
          <w:szCs w:val="19"/>
          <w:lang w:val="cs-CZ"/>
        </w:rPr>
        <w:t>výšce 320 mm u prvních dveří, plošině pro vozíčkáře a velkému prostoru proti druhým dveřím s</w:t>
      </w:r>
      <w:r w:rsidR="00D81211" w:rsidRPr="00595789">
        <w:rPr>
          <w:rFonts w:cs="Arial"/>
          <w:color w:val="auto"/>
          <w:szCs w:val="19"/>
          <w:lang w:val="cs-CZ"/>
        </w:rPr>
        <w:t xml:space="preserve"> nástupní </w:t>
      </w:r>
      <w:r w:rsidRPr="00595789">
        <w:rPr>
          <w:rFonts w:cs="Arial"/>
          <w:color w:val="auto"/>
          <w:szCs w:val="19"/>
          <w:lang w:val="cs-CZ"/>
        </w:rPr>
        <w:t xml:space="preserve">výškou 330 mm. </w:t>
      </w:r>
    </w:p>
    <w:p w:rsidR="002861DA" w:rsidRPr="00595789" w:rsidRDefault="002861DA" w:rsidP="001A282F">
      <w:pPr>
        <w:numPr>
          <w:ilvl w:val="0"/>
          <w:numId w:val="13"/>
        </w:numPr>
        <w:spacing w:line="360" w:lineRule="auto"/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Světlý interiér díky panoramatickému čelnímu sklu, prosvětlujícím otvorům ve střeše a trojúhelníkovému oknu, které nabízí širší výhled na město. </w:t>
      </w:r>
    </w:p>
    <w:p w:rsidR="002861DA" w:rsidRPr="00595789" w:rsidRDefault="002861DA" w:rsidP="001A282F">
      <w:pPr>
        <w:numPr>
          <w:ilvl w:val="0"/>
          <w:numId w:val="13"/>
        </w:numPr>
        <w:spacing w:line="360" w:lineRule="auto"/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Pohodlí cestujících díky oknům s dvojitými skly a klimatizaci. K dispozici je 14 sedadel a jedno sklopné sedadlo. </w:t>
      </w:r>
    </w:p>
    <w:p w:rsidR="002861DA" w:rsidRPr="00595789" w:rsidRDefault="002861DA" w:rsidP="001A282F">
      <w:pPr>
        <w:numPr>
          <w:ilvl w:val="0"/>
          <w:numId w:val="13"/>
        </w:numPr>
        <w:spacing w:line="360" w:lineRule="auto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Ergonomické pracoviště řidiče a palubní deska s barevně zvýrazněnými prvky. </w:t>
      </w:r>
    </w:p>
    <w:p w:rsidR="002861DA" w:rsidRPr="00595789" w:rsidRDefault="002861DA" w:rsidP="001A282F">
      <w:pPr>
        <w:numPr>
          <w:ilvl w:val="0"/>
          <w:numId w:val="13"/>
        </w:numPr>
        <w:spacing w:line="360" w:lineRule="auto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Předek vozu s denními světly na mřížce chladiče. </w:t>
      </w:r>
    </w:p>
    <w:p w:rsidR="002861DA" w:rsidRPr="00595789" w:rsidRDefault="002861DA" w:rsidP="00595789">
      <w:pPr>
        <w:ind w:left="1788"/>
        <w:jc w:val="both"/>
        <w:rPr>
          <w:rFonts w:cs="Arial"/>
          <w:color w:val="auto"/>
          <w:szCs w:val="19"/>
          <w:lang w:val="cs-CZ"/>
        </w:rPr>
      </w:pPr>
    </w:p>
    <w:p w:rsidR="002861DA" w:rsidRPr="00595789" w:rsidRDefault="002861DA" w:rsidP="00595789">
      <w:pPr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>Díky plošině pro vozíčkáře, místu pro invalidní vozík a sedadlům pro cestující s omezenou pohyblivostí splňuje vystavený midibus evropskou směrnici 2001/85.</w:t>
      </w:r>
    </w:p>
    <w:p w:rsidR="002861DA" w:rsidRPr="00595789" w:rsidRDefault="002861DA" w:rsidP="00595789">
      <w:pPr>
        <w:jc w:val="both"/>
        <w:rPr>
          <w:rFonts w:cs="Arial"/>
          <w:color w:val="auto"/>
          <w:szCs w:val="19"/>
          <w:lang w:val="cs-CZ"/>
        </w:rPr>
      </w:pPr>
    </w:p>
    <w:p w:rsidR="002861DA" w:rsidRPr="00595789" w:rsidRDefault="002861DA" w:rsidP="00595789">
      <w:pPr>
        <w:spacing w:line="360" w:lineRule="auto"/>
        <w:jc w:val="both"/>
        <w:rPr>
          <w:rFonts w:cs="Arial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Tento autobus je poháněn 6válcovým dieselovým motorem uloženým podélně vzadu, který díky </w:t>
      </w:r>
      <w:r w:rsidRPr="00595789">
        <w:rPr>
          <w:rFonts w:cs="Arial"/>
          <w:b/>
          <w:color w:val="auto"/>
          <w:szCs w:val="19"/>
          <w:lang w:val="cs-CZ"/>
        </w:rPr>
        <w:t xml:space="preserve">technologii </w:t>
      </w:r>
      <w:r w:rsidRPr="00595789">
        <w:rPr>
          <w:rFonts w:cs="Arial"/>
          <w:b/>
          <w:bCs/>
          <w:color w:val="auto"/>
          <w:szCs w:val="19"/>
          <w:lang w:val="cs-CZ"/>
        </w:rPr>
        <w:t>HI-SCR (systému selektivní katalytické redukce)</w:t>
      </w:r>
      <w:r w:rsidRPr="00595789">
        <w:rPr>
          <w:rFonts w:cs="Arial"/>
          <w:color w:val="auto"/>
          <w:szCs w:val="19"/>
          <w:lang w:val="cs-CZ"/>
        </w:rPr>
        <w:t xml:space="preserve"> splňuje normy Euro VI. Motor Iveco Tector 7 (250 HP) je spojen s převodovkou VOITH D854.6 a zadní nápravou s dvojitou redukcí ZF AV 132-87°. Vůz je vybaven nezávislým zavěšením předních kol a je též nabízen ve dvoudveřové verzi.</w:t>
      </w:r>
    </w:p>
    <w:p w:rsidR="002861DA" w:rsidRPr="00595789" w:rsidRDefault="002861DA" w:rsidP="00595789">
      <w:pPr>
        <w:rPr>
          <w:rFonts w:cs="Arial"/>
          <w:color w:val="auto"/>
          <w:szCs w:val="19"/>
          <w:lang w:val="cs-CZ"/>
        </w:rPr>
      </w:pPr>
    </w:p>
    <w:p w:rsidR="002861DA" w:rsidRPr="00595789" w:rsidRDefault="002861DA" w:rsidP="00595789">
      <w:pPr>
        <w:rPr>
          <w:rFonts w:ascii="Calibri" w:hAnsi="Calibri" w:cs="Calibri"/>
          <w:color w:val="auto"/>
          <w:szCs w:val="19"/>
          <w:lang w:val="cs-CZ"/>
        </w:rPr>
      </w:pPr>
      <w:r w:rsidRPr="00595789">
        <w:rPr>
          <w:rFonts w:cs="Arial"/>
          <w:color w:val="auto"/>
          <w:szCs w:val="19"/>
          <w:lang w:val="cs-CZ"/>
        </w:rPr>
        <w:t xml:space="preserve">Midibus GX 137 vyrábí společnost Heuliez Bus, značka městských autobusů patřící do skupiny CNH INDUSTRIAL N.V. </w:t>
      </w:r>
      <w:r w:rsidRPr="00595789">
        <w:rPr>
          <w:color w:val="auto"/>
          <w:szCs w:val="19"/>
          <w:lang w:val="cs-CZ"/>
        </w:rPr>
        <w:t xml:space="preserve">Francouzský výrobce Heuliez Bus s 90letou historií inovací a udržitelnosti je prvotřídní specialista na městské autobusy </w:t>
      </w:r>
      <w:r w:rsidRPr="00595789">
        <w:rPr>
          <w:rFonts w:cs="Arial"/>
          <w:color w:val="auto"/>
          <w:szCs w:val="19"/>
          <w:lang w:val="cs-CZ"/>
        </w:rPr>
        <w:t xml:space="preserve">s působností po celé Evropě. </w:t>
      </w:r>
      <w:r w:rsidRPr="00595789">
        <w:rPr>
          <w:color w:val="auto"/>
          <w:szCs w:val="19"/>
          <w:lang w:val="cs-CZ"/>
        </w:rPr>
        <w:t>Společnost má zhruba 500 zaměstnanců a nachází se v Rorthais v západní Francii.</w:t>
      </w:r>
    </w:p>
    <w:p w:rsidR="002861DA" w:rsidRPr="00595789" w:rsidRDefault="002861DA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auto"/>
          <w:sz w:val="20"/>
          <w:szCs w:val="22"/>
          <w:lang w:val="cs-CZ"/>
        </w:rPr>
      </w:pPr>
    </w:p>
    <w:p w:rsidR="00F72681" w:rsidRPr="00595789" w:rsidRDefault="00F72681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auto"/>
          <w:sz w:val="20"/>
          <w:szCs w:val="22"/>
          <w:lang w:val="cs-CZ"/>
        </w:rPr>
      </w:pPr>
    </w:p>
    <w:p w:rsidR="00BA0AE1" w:rsidRDefault="00BA0AE1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1F497D"/>
          <w:sz w:val="20"/>
          <w:szCs w:val="22"/>
          <w:lang w:val="cs-CZ"/>
        </w:rPr>
      </w:pPr>
    </w:p>
    <w:p w:rsidR="00BA0AE1" w:rsidRDefault="00BA0AE1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1F497D"/>
          <w:sz w:val="20"/>
          <w:szCs w:val="22"/>
          <w:lang w:val="cs-CZ"/>
        </w:rPr>
      </w:pPr>
    </w:p>
    <w:p w:rsidR="00BA0AE1" w:rsidRDefault="00BA0AE1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1F497D"/>
          <w:sz w:val="20"/>
          <w:szCs w:val="22"/>
          <w:lang w:val="cs-CZ"/>
        </w:rPr>
      </w:pPr>
    </w:p>
    <w:p w:rsidR="00D96136" w:rsidRDefault="00D96136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1F497D"/>
          <w:sz w:val="20"/>
          <w:szCs w:val="22"/>
          <w:lang w:val="cs-CZ"/>
        </w:rPr>
      </w:pPr>
      <w:proofErr w:type="spellStart"/>
      <w:r w:rsidRPr="00595789">
        <w:rPr>
          <w:rFonts w:cs="Arial"/>
          <w:b/>
          <w:bCs/>
          <w:color w:val="1F497D"/>
          <w:sz w:val="20"/>
          <w:szCs w:val="22"/>
          <w:lang w:val="cs-CZ"/>
        </w:rPr>
        <w:t>Magelys</w:t>
      </w:r>
      <w:proofErr w:type="spellEnd"/>
      <w:r w:rsidRPr="00595789">
        <w:rPr>
          <w:rFonts w:cs="Arial"/>
          <w:b/>
          <w:bCs/>
          <w:color w:val="1F497D"/>
          <w:sz w:val="20"/>
          <w:szCs w:val="22"/>
          <w:lang w:val="cs-CZ"/>
        </w:rPr>
        <w:t>, jedinečný design, vyšší pohodlí a vynikající výkon</w:t>
      </w:r>
    </w:p>
    <w:p w:rsidR="00BA0AE1" w:rsidRPr="00595789" w:rsidRDefault="00BA0AE1" w:rsidP="00595789">
      <w:pPr>
        <w:widowControl w:val="0"/>
        <w:autoSpaceDE w:val="0"/>
        <w:autoSpaceDN w:val="0"/>
        <w:adjustRightInd w:val="0"/>
        <w:ind w:right="565"/>
        <w:jc w:val="both"/>
        <w:rPr>
          <w:rFonts w:cs="Arial"/>
          <w:b/>
          <w:bCs/>
          <w:color w:val="1F497D"/>
          <w:sz w:val="20"/>
          <w:szCs w:val="22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spacing w:val="1"/>
          <w:lang w:val="cs-CZ"/>
        </w:rPr>
      </w:pPr>
      <w:r w:rsidRPr="00595789">
        <w:rPr>
          <w:rFonts w:cs="Arial"/>
          <w:spacing w:val="1"/>
          <w:lang w:val="cs-CZ"/>
        </w:rPr>
        <w:t>Magelys Euro VI potvrzuje svoji po</w:t>
      </w:r>
      <w:r w:rsidR="00726179" w:rsidRPr="00595789">
        <w:rPr>
          <w:rFonts w:cs="Arial"/>
          <w:spacing w:val="1"/>
          <w:lang w:val="cs-CZ"/>
        </w:rPr>
        <w:t xml:space="preserve">zici vlajkového vozu své značky </w:t>
      </w:r>
      <w:r w:rsidRPr="00595789">
        <w:rPr>
          <w:rFonts w:cs="Arial"/>
          <w:spacing w:val="1"/>
          <w:lang w:val="cs-CZ"/>
        </w:rPr>
        <w:t xml:space="preserve">v segmentu dálkové a turistické přepravy a nabízí cestujícím rozšířený výhled na okolní krajinu, města a pamětihodnosti, kterými autobus projíždí.  Stylový a dynamický design autobusu je vřelým pozváním k cestě na jeho prostorné palubě se vším komfortem a atraktivním panoramatickým výhledem, který nabízejí zejména jedinečná postranní střešní okna. </w:t>
      </w: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lang w:val="cs-CZ"/>
        </w:rPr>
      </w:pPr>
      <w:r w:rsidRPr="00595789">
        <w:rPr>
          <w:rFonts w:cs="Arial"/>
          <w:spacing w:val="-1"/>
          <w:lang w:val="cs-CZ"/>
        </w:rPr>
        <w:t xml:space="preserve">Stejně jako modely Urbanway a Crossway také Magelys těží ze zavedení sériových denních světel LED (DRL) s novými koncovými světly a novým zadním světelným panelem se zabudovanými světly LED. </w:t>
      </w: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spacing w:before="20"/>
        <w:ind w:right="565"/>
        <w:rPr>
          <w:rFonts w:cs="Arial"/>
          <w:sz w:val="26"/>
          <w:szCs w:val="26"/>
          <w:lang w:val="cs-CZ"/>
        </w:rPr>
      </w:pPr>
    </w:p>
    <w:p w:rsidR="00D96136" w:rsidRPr="00595789" w:rsidRDefault="00726179" w:rsidP="00595789">
      <w:pPr>
        <w:widowControl w:val="0"/>
        <w:tabs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spacing w:val="1"/>
          <w:lang w:val="cs-CZ"/>
        </w:rPr>
      </w:pPr>
      <w:r w:rsidRPr="00595789">
        <w:rPr>
          <w:rFonts w:cs="Arial"/>
          <w:spacing w:val="1"/>
          <w:lang w:val="cs-CZ"/>
        </w:rPr>
        <w:t xml:space="preserve">Velká </w:t>
      </w:r>
      <w:r w:rsidR="00D96136" w:rsidRPr="00595789">
        <w:rPr>
          <w:rFonts w:cs="Arial"/>
          <w:spacing w:val="1"/>
          <w:lang w:val="cs-CZ"/>
        </w:rPr>
        <w:t xml:space="preserve">pozornost byla věnována optimalizaci celkových provozních nákladů zvláště zakomponováním standardizovaných dílů. </w:t>
      </w:r>
    </w:p>
    <w:p w:rsidR="00D96136" w:rsidRPr="00595789" w:rsidRDefault="00D96136" w:rsidP="00595789">
      <w:pPr>
        <w:widowControl w:val="0"/>
        <w:tabs>
          <w:tab w:val="left" w:pos="7371"/>
        </w:tabs>
        <w:autoSpaceDE w:val="0"/>
        <w:autoSpaceDN w:val="0"/>
        <w:adjustRightInd w:val="0"/>
        <w:ind w:left="279" w:right="565"/>
        <w:jc w:val="both"/>
        <w:rPr>
          <w:rFonts w:cs="Arial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lang w:val="cs-CZ"/>
        </w:rPr>
      </w:pPr>
      <w:r w:rsidRPr="00595789">
        <w:rPr>
          <w:rFonts w:cs="Arial"/>
          <w:lang w:val="cs-CZ"/>
        </w:rPr>
        <w:t xml:space="preserve">Vozy Magelys, vybavené motory Cursor 9 Euro VI, byly speciálně upraveny tak, aby vyhovovaly potřebám každého specifického zákazníka, a nabízejí výběr z převodových poměrů zadní nápravy, podle jejich vhodnosti pro požadovaný typ využití. </w:t>
      </w:r>
    </w:p>
    <w:p w:rsidR="00D96136" w:rsidRPr="00595789" w:rsidRDefault="00D96136" w:rsidP="00595789">
      <w:pPr>
        <w:widowControl w:val="0"/>
        <w:tabs>
          <w:tab w:val="left" w:pos="7371"/>
        </w:tabs>
        <w:autoSpaceDE w:val="0"/>
        <w:autoSpaceDN w:val="0"/>
        <w:adjustRightInd w:val="0"/>
        <w:spacing w:before="20"/>
        <w:ind w:right="565"/>
        <w:rPr>
          <w:rFonts w:cs="Arial"/>
          <w:sz w:val="26"/>
          <w:szCs w:val="26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spacing w:val="1"/>
          <w:lang w:val="cs-CZ"/>
        </w:rPr>
      </w:pPr>
      <w:r w:rsidRPr="00595789">
        <w:rPr>
          <w:rFonts w:cs="Arial"/>
          <w:spacing w:val="2"/>
          <w:lang w:val="cs-CZ"/>
        </w:rPr>
        <w:t>Řada</w:t>
      </w:r>
      <w:r w:rsidRPr="00595789">
        <w:rPr>
          <w:rFonts w:cs="Arial"/>
          <w:spacing w:val="-2"/>
          <w:lang w:val="cs-CZ"/>
        </w:rPr>
        <w:t xml:space="preserve"> </w:t>
      </w:r>
      <w:r w:rsidRPr="00595789">
        <w:rPr>
          <w:rFonts w:cs="Arial"/>
          <w:spacing w:val="-4"/>
          <w:lang w:val="cs-CZ"/>
        </w:rPr>
        <w:t>M</w:t>
      </w:r>
      <w:r w:rsidRPr="00595789">
        <w:rPr>
          <w:rFonts w:cs="Arial"/>
          <w:lang w:val="cs-CZ"/>
        </w:rPr>
        <w:t>a</w:t>
      </w:r>
      <w:r w:rsidRPr="00595789">
        <w:rPr>
          <w:rFonts w:cs="Arial"/>
          <w:spacing w:val="2"/>
          <w:lang w:val="cs-CZ"/>
        </w:rPr>
        <w:t>g</w:t>
      </w:r>
      <w:r w:rsidRPr="00595789">
        <w:rPr>
          <w:rFonts w:cs="Arial"/>
          <w:lang w:val="cs-CZ"/>
        </w:rPr>
        <w:t>e</w:t>
      </w:r>
      <w:r w:rsidRPr="00595789">
        <w:rPr>
          <w:rFonts w:cs="Arial"/>
          <w:spacing w:val="-1"/>
          <w:lang w:val="cs-CZ"/>
        </w:rPr>
        <w:t>l</w:t>
      </w:r>
      <w:r w:rsidRPr="00595789">
        <w:rPr>
          <w:rFonts w:cs="Arial"/>
          <w:spacing w:val="-2"/>
          <w:lang w:val="cs-CZ"/>
        </w:rPr>
        <w:t>y</w:t>
      </w:r>
      <w:r w:rsidRPr="00595789">
        <w:rPr>
          <w:rFonts w:cs="Arial"/>
          <w:lang w:val="cs-CZ"/>
        </w:rPr>
        <w:t>s</w:t>
      </w:r>
      <w:r w:rsidRPr="00595789">
        <w:rPr>
          <w:rFonts w:cs="Arial"/>
          <w:spacing w:val="1"/>
          <w:lang w:val="cs-CZ"/>
        </w:rPr>
        <w:t xml:space="preserve"> </w:t>
      </w:r>
      <w:r w:rsidRPr="00595789">
        <w:rPr>
          <w:rFonts w:cs="Arial"/>
          <w:spacing w:val="-1"/>
          <w:lang w:val="cs-CZ"/>
        </w:rPr>
        <w:t>E</w:t>
      </w:r>
      <w:r w:rsidRPr="00595789">
        <w:rPr>
          <w:rFonts w:cs="Arial"/>
          <w:lang w:val="cs-CZ"/>
        </w:rPr>
        <w:t>uro</w:t>
      </w:r>
      <w:r w:rsidRPr="00595789">
        <w:rPr>
          <w:rFonts w:cs="Arial"/>
          <w:spacing w:val="1"/>
          <w:lang w:val="cs-CZ"/>
        </w:rPr>
        <w:t xml:space="preserve"> </w:t>
      </w:r>
      <w:r w:rsidRPr="00595789">
        <w:rPr>
          <w:rFonts w:cs="Arial"/>
          <w:spacing w:val="-1"/>
          <w:lang w:val="cs-CZ"/>
        </w:rPr>
        <w:t>V</w:t>
      </w:r>
      <w:r w:rsidRPr="00595789">
        <w:rPr>
          <w:rFonts w:cs="Arial"/>
          <w:lang w:val="cs-CZ"/>
        </w:rPr>
        <w:t>I</w:t>
      </w:r>
      <w:r w:rsidRPr="00595789">
        <w:rPr>
          <w:rFonts w:cs="Arial"/>
          <w:spacing w:val="1"/>
          <w:lang w:val="cs-CZ"/>
        </w:rPr>
        <w:t xml:space="preserve"> demonstruje svou všestrannost ve dvou verzích: </w:t>
      </w:r>
    </w:p>
    <w:p w:rsidR="00D96136" w:rsidRPr="00595789" w:rsidRDefault="00D96136" w:rsidP="00595789">
      <w:pPr>
        <w:widowControl w:val="0"/>
        <w:autoSpaceDE w:val="0"/>
        <w:autoSpaceDN w:val="0"/>
        <w:adjustRightInd w:val="0"/>
        <w:ind w:right="565"/>
        <w:rPr>
          <w:rFonts w:cs="Arial"/>
          <w:lang w:val="cs-CZ"/>
        </w:rPr>
      </w:pPr>
      <w:r w:rsidRPr="00595789">
        <w:rPr>
          <w:rFonts w:cs="Arial"/>
          <w:lang w:val="cs-CZ"/>
        </w:rPr>
        <w:t xml:space="preserve">- </w:t>
      </w:r>
      <w:r w:rsidR="00726179" w:rsidRPr="00595789">
        <w:rPr>
          <w:rFonts w:cs="Arial"/>
          <w:b/>
          <w:bCs/>
          <w:lang w:val="cs-CZ"/>
        </w:rPr>
        <w:t>L</w:t>
      </w:r>
      <w:r w:rsidRPr="00595789">
        <w:rPr>
          <w:rFonts w:cs="Arial"/>
          <w:b/>
          <w:bCs/>
          <w:lang w:val="cs-CZ"/>
        </w:rPr>
        <w:t>ine</w:t>
      </w:r>
      <w:r w:rsidRPr="00595789">
        <w:rPr>
          <w:rFonts w:cs="Arial"/>
          <w:lang w:val="cs-CZ"/>
        </w:rPr>
        <w:t xml:space="preserve"> je model, který </w:t>
      </w:r>
      <w:r w:rsidR="00726179" w:rsidRPr="00595789">
        <w:rPr>
          <w:rFonts w:cs="Arial"/>
          <w:lang w:val="cs-CZ"/>
        </w:rPr>
        <w:t>uspokojí požadavky zákazníků na s</w:t>
      </w:r>
      <w:r w:rsidRPr="00595789">
        <w:rPr>
          <w:rFonts w:cs="Arial"/>
          <w:lang w:val="cs-CZ"/>
        </w:rPr>
        <w:t>tředně dlouhých vzdálenostech;</w:t>
      </w:r>
    </w:p>
    <w:p w:rsidR="00D96136" w:rsidRPr="00595789" w:rsidRDefault="00726179" w:rsidP="00595789">
      <w:pPr>
        <w:widowControl w:val="0"/>
        <w:autoSpaceDE w:val="0"/>
        <w:autoSpaceDN w:val="0"/>
        <w:adjustRightInd w:val="0"/>
        <w:spacing w:before="1"/>
        <w:ind w:right="565"/>
        <w:jc w:val="both"/>
        <w:rPr>
          <w:rFonts w:cs="Arial"/>
          <w:lang w:val="cs-CZ"/>
        </w:rPr>
      </w:pPr>
      <w:r w:rsidRPr="00595789">
        <w:rPr>
          <w:rFonts w:cs="Arial"/>
          <w:b/>
          <w:bCs/>
          <w:spacing w:val="-1"/>
          <w:lang w:val="cs-CZ"/>
        </w:rPr>
        <w:t xml:space="preserve">- </w:t>
      </w:r>
      <w:r w:rsidR="00D96136" w:rsidRPr="00595789">
        <w:rPr>
          <w:rFonts w:cs="Arial"/>
          <w:b/>
          <w:bCs/>
          <w:spacing w:val="-1"/>
          <w:lang w:val="cs-CZ"/>
        </w:rPr>
        <w:t>P</w:t>
      </w:r>
      <w:r w:rsidR="00D96136" w:rsidRPr="00595789">
        <w:rPr>
          <w:rFonts w:cs="Arial"/>
          <w:b/>
          <w:bCs/>
          <w:lang w:val="cs-CZ"/>
        </w:rPr>
        <w:t>ro</w:t>
      </w:r>
      <w:r w:rsidR="00D96136" w:rsidRPr="00595789">
        <w:rPr>
          <w:rFonts w:cs="Arial"/>
          <w:lang w:val="cs-CZ"/>
        </w:rPr>
        <w:t xml:space="preserve"> dokonale odpovídá požadavkům </w:t>
      </w:r>
      <w:r w:rsidR="00D96136" w:rsidRPr="00595789">
        <w:rPr>
          <w:rFonts w:cs="Arial"/>
          <w:spacing w:val="-1"/>
          <w:lang w:val="cs-CZ"/>
        </w:rPr>
        <w:t xml:space="preserve">vnitrostátní </w:t>
      </w:r>
      <w:r w:rsidR="00D96136" w:rsidRPr="00595789">
        <w:rPr>
          <w:rFonts w:cs="Arial"/>
          <w:lang w:val="cs-CZ"/>
        </w:rPr>
        <w:t xml:space="preserve">i mezinárodní dopravy a poskytuje vysokou úroveň služeb, která spojuje dostupnost s vysokým komfortem. </w:t>
      </w:r>
    </w:p>
    <w:p w:rsidR="00D96136" w:rsidRPr="00595789" w:rsidRDefault="00D96136" w:rsidP="00595789">
      <w:pPr>
        <w:widowControl w:val="0"/>
        <w:tabs>
          <w:tab w:val="left" w:pos="5812"/>
        </w:tabs>
        <w:autoSpaceDE w:val="0"/>
        <w:autoSpaceDN w:val="0"/>
        <w:adjustRightInd w:val="0"/>
        <w:spacing w:before="19"/>
        <w:ind w:right="565"/>
        <w:rPr>
          <w:rFonts w:cs="Arial"/>
          <w:sz w:val="26"/>
          <w:szCs w:val="26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5812"/>
        </w:tabs>
        <w:autoSpaceDE w:val="0"/>
        <w:autoSpaceDN w:val="0"/>
        <w:adjustRightInd w:val="0"/>
        <w:ind w:right="565"/>
        <w:jc w:val="both"/>
        <w:rPr>
          <w:rFonts w:cs="Arial"/>
          <w:spacing w:val="1"/>
          <w:lang w:val="cs-CZ"/>
        </w:rPr>
      </w:pPr>
      <w:r w:rsidRPr="00595789">
        <w:rPr>
          <w:rFonts w:cs="Arial"/>
          <w:spacing w:val="5"/>
          <w:lang w:val="cs-CZ"/>
        </w:rPr>
        <w:t xml:space="preserve">S ohledem na specifika francouzského trhu splňuje verze </w:t>
      </w:r>
      <w:r w:rsidRPr="00595789">
        <w:rPr>
          <w:rFonts w:cs="Arial"/>
          <w:b/>
          <w:bCs/>
          <w:spacing w:val="5"/>
          <w:lang w:val="cs-CZ"/>
        </w:rPr>
        <w:t>Pro</w:t>
      </w:r>
      <w:r w:rsidRPr="00595789">
        <w:rPr>
          <w:rFonts w:cs="Arial"/>
          <w:spacing w:val="5"/>
          <w:lang w:val="cs-CZ"/>
        </w:rPr>
        <w:t xml:space="preserve"> požadavky na dopravu v rámci normy „</w:t>
      </w:r>
      <w:r w:rsidRPr="00595789">
        <w:rPr>
          <w:rFonts w:cs="Arial"/>
          <w:spacing w:val="-1"/>
          <w:lang w:val="cs-CZ"/>
        </w:rPr>
        <w:t>C</w:t>
      </w:r>
      <w:r w:rsidRPr="00595789">
        <w:rPr>
          <w:rFonts w:cs="Arial"/>
          <w:lang w:val="cs-CZ"/>
        </w:rPr>
        <w:t>ar</w:t>
      </w:r>
      <w:r w:rsidRPr="00595789">
        <w:rPr>
          <w:rFonts w:cs="Arial"/>
          <w:spacing w:val="3"/>
          <w:lang w:val="cs-CZ"/>
        </w:rPr>
        <w:t xml:space="preserve"> </w:t>
      </w:r>
      <w:r w:rsidRPr="00595789">
        <w:rPr>
          <w:rFonts w:cs="Arial"/>
          <w:lang w:val="cs-CZ"/>
        </w:rPr>
        <w:t>à</w:t>
      </w:r>
      <w:r w:rsidRPr="00595789">
        <w:rPr>
          <w:rFonts w:cs="Arial"/>
          <w:spacing w:val="2"/>
          <w:lang w:val="cs-CZ"/>
        </w:rPr>
        <w:t xml:space="preserve"> </w:t>
      </w:r>
      <w:proofErr w:type="spellStart"/>
      <w:r w:rsidRPr="00595789">
        <w:rPr>
          <w:rFonts w:cs="Arial"/>
          <w:spacing w:val="-1"/>
          <w:lang w:val="cs-CZ"/>
        </w:rPr>
        <w:t>H</w:t>
      </w:r>
      <w:r w:rsidRPr="00595789">
        <w:rPr>
          <w:rFonts w:cs="Arial"/>
          <w:lang w:val="cs-CZ"/>
        </w:rPr>
        <w:t>a</w:t>
      </w:r>
      <w:r w:rsidRPr="00595789">
        <w:rPr>
          <w:rFonts w:cs="Arial"/>
          <w:spacing w:val="-1"/>
          <w:lang w:val="cs-CZ"/>
        </w:rPr>
        <w:t>u</w:t>
      </w:r>
      <w:r w:rsidRPr="00595789">
        <w:rPr>
          <w:rFonts w:cs="Arial"/>
          <w:lang w:val="cs-CZ"/>
        </w:rPr>
        <w:t>t</w:t>
      </w:r>
      <w:proofErr w:type="spellEnd"/>
      <w:r w:rsidRPr="00595789">
        <w:rPr>
          <w:rFonts w:cs="Arial"/>
          <w:spacing w:val="3"/>
          <w:lang w:val="cs-CZ"/>
        </w:rPr>
        <w:t xml:space="preserve"> </w:t>
      </w:r>
      <w:proofErr w:type="spellStart"/>
      <w:r w:rsidRPr="00595789">
        <w:rPr>
          <w:rFonts w:cs="Arial"/>
          <w:spacing w:val="-1"/>
          <w:lang w:val="cs-CZ"/>
        </w:rPr>
        <w:t>Ni</w:t>
      </w:r>
      <w:r w:rsidRPr="00595789">
        <w:rPr>
          <w:rFonts w:cs="Arial"/>
          <w:spacing w:val="-2"/>
          <w:lang w:val="cs-CZ"/>
        </w:rPr>
        <w:t>v</w:t>
      </w:r>
      <w:r w:rsidRPr="00595789">
        <w:rPr>
          <w:rFonts w:cs="Arial"/>
          <w:lang w:val="cs-CZ"/>
        </w:rPr>
        <w:t>e</w:t>
      </w:r>
      <w:r w:rsidRPr="00595789">
        <w:rPr>
          <w:rFonts w:cs="Arial"/>
          <w:spacing w:val="-1"/>
          <w:lang w:val="cs-CZ"/>
        </w:rPr>
        <w:t>a</w:t>
      </w:r>
      <w:r w:rsidRPr="00595789">
        <w:rPr>
          <w:rFonts w:cs="Arial"/>
          <w:lang w:val="cs-CZ"/>
        </w:rPr>
        <w:t>u</w:t>
      </w:r>
      <w:proofErr w:type="spellEnd"/>
      <w:r w:rsidRPr="00595789">
        <w:rPr>
          <w:rFonts w:cs="Arial"/>
          <w:spacing w:val="6"/>
          <w:lang w:val="cs-CZ"/>
        </w:rPr>
        <w:t xml:space="preserve"> </w:t>
      </w:r>
      <w:r w:rsidRPr="00595789">
        <w:rPr>
          <w:rFonts w:cs="Arial"/>
          <w:lang w:val="cs-CZ"/>
        </w:rPr>
        <w:t>de</w:t>
      </w:r>
      <w:r w:rsidRPr="00595789">
        <w:rPr>
          <w:rFonts w:cs="Arial"/>
          <w:spacing w:val="1"/>
          <w:lang w:val="cs-CZ"/>
        </w:rPr>
        <w:t xml:space="preserve"> </w:t>
      </w:r>
      <w:proofErr w:type="spellStart"/>
      <w:r w:rsidRPr="00595789">
        <w:rPr>
          <w:rFonts w:cs="Arial"/>
          <w:spacing w:val="-1"/>
          <w:lang w:val="cs-CZ"/>
        </w:rPr>
        <w:t>S</w:t>
      </w:r>
      <w:r w:rsidRPr="00595789">
        <w:rPr>
          <w:rFonts w:cs="Arial"/>
          <w:lang w:val="cs-CZ"/>
        </w:rPr>
        <w:t>ervi</w:t>
      </w:r>
      <w:r w:rsidRPr="00595789">
        <w:rPr>
          <w:rFonts w:cs="Arial"/>
          <w:spacing w:val="2"/>
          <w:lang w:val="cs-CZ"/>
        </w:rPr>
        <w:t>c</w:t>
      </w:r>
      <w:r w:rsidRPr="00595789">
        <w:rPr>
          <w:rFonts w:cs="Arial"/>
          <w:spacing w:val="1"/>
          <w:lang w:val="cs-CZ"/>
        </w:rPr>
        <w:t>e</w:t>
      </w:r>
      <w:proofErr w:type="spellEnd"/>
      <w:r w:rsidRPr="00595789">
        <w:rPr>
          <w:rFonts w:cs="Arial"/>
          <w:spacing w:val="1"/>
          <w:lang w:val="cs-CZ"/>
        </w:rPr>
        <w:t xml:space="preserve">“ – vůz s vysokou úrovní služeb. Tato norma vyžaduje vysokou provozní rychlost, rychle za sebou jdoucí nasazení na linky a vysokou úroveň služeb na palubě a to vše v kontextu udržení celkových provozních nákladů vozu.  </w:t>
      </w:r>
    </w:p>
    <w:p w:rsidR="00D96136" w:rsidRPr="00595789" w:rsidRDefault="00D96136" w:rsidP="00595789">
      <w:pPr>
        <w:widowControl w:val="0"/>
        <w:tabs>
          <w:tab w:val="left" w:pos="5812"/>
        </w:tabs>
        <w:autoSpaceDE w:val="0"/>
        <w:autoSpaceDN w:val="0"/>
        <w:adjustRightInd w:val="0"/>
        <w:ind w:left="279" w:right="565"/>
        <w:jc w:val="both"/>
        <w:rPr>
          <w:rFonts w:cs="Arial"/>
          <w:sz w:val="26"/>
          <w:szCs w:val="26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5812"/>
        </w:tabs>
        <w:autoSpaceDE w:val="0"/>
        <w:autoSpaceDN w:val="0"/>
        <w:adjustRightInd w:val="0"/>
        <w:ind w:right="565"/>
        <w:jc w:val="both"/>
        <w:rPr>
          <w:rFonts w:cs="Arial"/>
          <w:spacing w:val="2"/>
          <w:lang w:val="cs-CZ"/>
        </w:rPr>
      </w:pPr>
      <w:r w:rsidRPr="00595789">
        <w:rPr>
          <w:rFonts w:cs="Arial"/>
          <w:spacing w:val="-1"/>
          <w:lang w:val="cs-CZ"/>
        </w:rPr>
        <w:t>Magelys navíc nabízí také prvky výbavy pro bezbariérový přístup, jako např. plošinu pro cestující s tělesným postiženým, stejně jako supermoderní doplňkovou výbavu, např. Wi-Fi připojení, několik elektrických zásuvek 220</w:t>
      </w:r>
      <w:r w:rsidR="00103C5C">
        <w:rPr>
          <w:rFonts w:cs="Arial"/>
          <w:spacing w:val="-1"/>
          <w:lang w:val="cs-CZ"/>
        </w:rPr>
        <w:t xml:space="preserve"> </w:t>
      </w:r>
      <w:r w:rsidRPr="00595789">
        <w:rPr>
          <w:rFonts w:cs="Arial"/>
          <w:spacing w:val="-1"/>
          <w:lang w:val="cs-CZ"/>
        </w:rPr>
        <w:t xml:space="preserve">V a zdířek USB pro všechny typy digitálních zařízení a tři LCD monitory, které z něj dělají vozidlo šité na míru každému cestujícímu. </w:t>
      </w:r>
      <w:r w:rsidRPr="00595789">
        <w:rPr>
          <w:rFonts w:cs="Arial"/>
          <w:spacing w:val="2"/>
          <w:lang w:val="cs-CZ"/>
        </w:rPr>
        <w:t xml:space="preserve">Díky úzkým obchodním vztahům mezi společnostmi Iveco a </w:t>
      </w:r>
      <w:r w:rsidRPr="00595789">
        <w:rPr>
          <w:rFonts w:cs="Arial"/>
          <w:spacing w:val="-1"/>
          <w:lang w:val="cs-CZ"/>
        </w:rPr>
        <w:t>C&amp;</w:t>
      </w:r>
      <w:r w:rsidRPr="00595789">
        <w:rPr>
          <w:rFonts w:cs="Arial"/>
          <w:spacing w:val="3"/>
          <w:lang w:val="cs-CZ"/>
        </w:rPr>
        <w:t>G</w:t>
      </w:r>
      <w:r w:rsidRPr="00595789">
        <w:rPr>
          <w:rFonts w:cs="Arial"/>
          <w:spacing w:val="1"/>
          <w:lang w:val="cs-CZ"/>
        </w:rPr>
        <w:t>-</w:t>
      </w:r>
      <w:r w:rsidRPr="00595789">
        <w:rPr>
          <w:rFonts w:cs="Arial"/>
          <w:spacing w:val="-1"/>
          <w:lang w:val="cs-CZ"/>
        </w:rPr>
        <w:t>Ki</w:t>
      </w:r>
      <w:r w:rsidRPr="00595789">
        <w:rPr>
          <w:rFonts w:cs="Arial"/>
          <w:lang w:val="cs-CZ"/>
        </w:rPr>
        <w:t>el</w:t>
      </w:r>
      <w:r w:rsidRPr="00595789">
        <w:rPr>
          <w:rFonts w:cs="Arial"/>
          <w:spacing w:val="1"/>
          <w:lang w:val="cs-CZ"/>
        </w:rPr>
        <w:t xml:space="preserve"> It</w:t>
      </w:r>
      <w:r w:rsidRPr="00595789">
        <w:rPr>
          <w:rFonts w:cs="Arial"/>
          <w:lang w:val="cs-CZ"/>
        </w:rPr>
        <w:t>a</w:t>
      </w:r>
      <w:r w:rsidRPr="00595789">
        <w:rPr>
          <w:rFonts w:cs="Arial"/>
          <w:spacing w:val="-1"/>
          <w:lang w:val="cs-CZ"/>
        </w:rPr>
        <w:t>li</w:t>
      </w:r>
      <w:r w:rsidRPr="00595789">
        <w:rPr>
          <w:rFonts w:cs="Arial"/>
          <w:lang w:val="cs-CZ"/>
        </w:rPr>
        <w:t xml:space="preserve">a, ve spolupráci se </w:t>
      </w:r>
      <w:r w:rsidRPr="00595789">
        <w:rPr>
          <w:rFonts w:cs="Arial"/>
          <w:lang w:val="cs-CZ"/>
        </w:rPr>
        <w:lastRenderedPageBreak/>
        <w:t>skupinou Franz</w:t>
      </w:r>
      <w:r w:rsidRPr="00595789">
        <w:rPr>
          <w:rFonts w:cs="Arial"/>
          <w:spacing w:val="18"/>
          <w:lang w:val="cs-CZ"/>
        </w:rPr>
        <w:t xml:space="preserve"> </w:t>
      </w:r>
      <w:r w:rsidRPr="00595789">
        <w:rPr>
          <w:rFonts w:cs="Arial"/>
          <w:spacing w:val="-1"/>
          <w:lang w:val="cs-CZ"/>
        </w:rPr>
        <w:t>Ki</w:t>
      </w:r>
      <w:r w:rsidRPr="00595789">
        <w:rPr>
          <w:rFonts w:cs="Arial"/>
          <w:lang w:val="cs-CZ"/>
        </w:rPr>
        <w:t>el</w:t>
      </w:r>
      <w:r w:rsidRPr="00595789">
        <w:rPr>
          <w:rFonts w:cs="Arial"/>
          <w:spacing w:val="19"/>
          <w:lang w:val="cs-CZ"/>
        </w:rPr>
        <w:t xml:space="preserve"> </w:t>
      </w:r>
      <w:r w:rsidRPr="00595789">
        <w:rPr>
          <w:rFonts w:cs="Arial"/>
          <w:spacing w:val="1"/>
          <w:lang w:val="cs-CZ"/>
        </w:rPr>
        <w:t>Gr</w:t>
      </w:r>
      <w:r w:rsidRPr="00595789">
        <w:rPr>
          <w:rFonts w:cs="Arial"/>
          <w:lang w:val="cs-CZ"/>
        </w:rPr>
        <w:t>o</w:t>
      </w:r>
      <w:r w:rsidRPr="00595789">
        <w:rPr>
          <w:rFonts w:cs="Arial"/>
          <w:spacing w:val="-1"/>
          <w:lang w:val="cs-CZ"/>
        </w:rPr>
        <w:t>u</w:t>
      </w:r>
      <w:r w:rsidRPr="00595789">
        <w:rPr>
          <w:rFonts w:cs="Arial"/>
          <w:lang w:val="cs-CZ"/>
        </w:rPr>
        <w:t>p, představuje Iveco Bus nový systém uspořádání sedadel „</w:t>
      </w:r>
      <w:proofErr w:type="spellStart"/>
      <w:r w:rsidRPr="00595789">
        <w:rPr>
          <w:rFonts w:cs="Arial"/>
          <w:lang w:val="cs-CZ"/>
        </w:rPr>
        <w:t>Cinema</w:t>
      </w:r>
      <w:proofErr w:type="spellEnd"/>
      <w:r w:rsidRPr="00595789">
        <w:rPr>
          <w:rFonts w:cs="Arial"/>
          <w:lang w:val="cs-CZ"/>
        </w:rPr>
        <w:t xml:space="preserve"> Seat </w:t>
      </w:r>
      <w:proofErr w:type="spellStart"/>
      <w:r w:rsidRPr="00595789">
        <w:rPr>
          <w:rFonts w:cs="Arial"/>
          <w:lang w:val="cs-CZ"/>
        </w:rPr>
        <w:t>System</w:t>
      </w:r>
      <w:proofErr w:type="spellEnd"/>
      <w:r w:rsidRPr="00595789">
        <w:rPr>
          <w:rFonts w:cs="Arial"/>
          <w:lang w:val="cs-CZ"/>
        </w:rPr>
        <w:t xml:space="preserve"> s </w:t>
      </w:r>
      <w:proofErr w:type="spellStart"/>
      <w:r w:rsidRPr="00595789">
        <w:rPr>
          <w:rFonts w:cs="Arial"/>
          <w:lang w:val="cs-CZ"/>
        </w:rPr>
        <w:t>Flex-Action</w:t>
      </w:r>
      <w:proofErr w:type="spellEnd"/>
      <w:r w:rsidRPr="00595789">
        <w:rPr>
          <w:rFonts w:cs="Arial"/>
          <w:lang w:val="cs-CZ"/>
        </w:rPr>
        <w:t>“. Tento chytrý prvek představuje kompaktní složení sedadel v bezpečné poloze, která je vhodná k umístění invalidních vozíků nebo jiného příslušenství jako například stolek pro cestující</w:t>
      </w:r>
      <w:r w:rsidR="005657C8" w:rsidRPr="00595789">
        <w:rPr>
          <w:rFonts w:cs="Arial"/>
          <w:lang w:val="cs-CZ"/>
        </w:rPr>
        <w:t>, který umožňuje sezení „tváří v tvář“</w:t>
      </w:r>
      <w:r w:rsidRPr="00595789">
        <w:rPr>
          <w:rFonts w:cs="Arial"/>
          <w:lang w:val="cs-CZ"/>
        </w:rPr>
        <w:t xml:space="preserve">. Systém CSS s funkcí </w:t>
      </w:r>
      <w:proofErr w:type="spellStart"/>
      <w:r w:rsidRPr="00595789">
        <w:rPr>
          <w:rFonts w:cs="Arial"/>
          <w:lang w:val="cs-CZ"/>
        </w:rPr>
        <w:t>Flex-Action</w:t>
      </w:r>
      <w:proofErr w:type="spellEnd"/>
      <w:r w:rsidRPr="00595789">
        <w:rPr>
          <w:rFonts w:cs="Arial"/>
          <w:lang w:val="cs-CZ"/>
        </w:rPr>
        <w:t xml:space="preserve"> byl navržen tak, aby ho zákazník mohl snadno ovládat, měnit rychlým, přirozeným a snadným pohybem. </w:t>
      </w: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spacing w:before="11"/>
        <w:ind w:right="565"/>
        <w:rPr>
          <w:rFonts w:cs="Arial"/>
          <w:sz w:val="24"/>
          <w:szCs w:val="24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spacing w:val="2"/>
          <w:lang w:val="cs-CZ"/>
        </w:rPr>
      </w:pPr>
      <w:r w:rsidRPr="00595789">
        <w:rPr>
          <w:rFonts w:cs="Arial"/>
          <w:spacing w:val="1"/>
          <w:lang w:val="cs-CZ"/>
        </w:rPr>
        <w:t>I</w:t>
      </w:r>
      <w:r w:rsidRPr="00595789">
        <w:rPr>
          <w:rFonts w:cs="Arial"/>
          <w:spacing w:val="-2"/>
          <w:lang w:val="cs-CZ"/>
        </w:rPr>
        <w:t>v</w:t>
      </w:r>
      <w:r w:rsidRPr="00595789">
        <w:rPr>
          <w:rFonts w:cs="Arial"/>
          <w:lang w:val="cs-CZ"/>
        </w:rPr>
        <w:t xml:space="preserve">eco </w:t>
      </w:r>
      <w:r w:rsidRPr="00595789">
        <w:rPr>
          <w:rFonts w:cs="Arial"/>
          <w:spacing w:val="-1"/>
          <w:lang w:val="cs-CZ"/>
        </w:rPr>
        <w:t>B</w:t>
      </w:r>
      <w:r w:rsidRPr="00595789">
        <w:rPr>
          <w:rFonts w:cs="Arial"/>
          <w:lang w:val="cs-CZ"/>
        </w:rPr>
        <w:t xml:space="preserve">us </w:t>
      </w:r>
      <w:r w:rsidRPr="00595789">
        <w:rPr>
          <w:rFonts w:cs="Arial"/>
          <w:spacing w:val="2"/>
          <w:lang w:val="cs-CZ"/>
        </w:rPr>
        <w:t>trvale převyšuje</w:t>
      </w:r>
      <w:r w:rsidR="00726179" w:rsidRPr="00595789">
        <w:rPr>
          <w:rFonts w:cs="Arial"/>
          <w:spacing w:val="2"/>
          <w:lang w:val="cs-CZ"/>
        </w:rPr>
        <w:t xml:space="preserve"> rámec bezpečnostních požadavků </w:t>
      </w:r>
      <w:r w:rsidRPr="00595789">
        <w:rPr>
          <w:rFonts w:cs="Arial"/>
          <w:spacing w:val="2"/>
          <w:lang w:val="cs-CZ"/>
        </w:rPr>
        <w:t xml:space="preserve">stanovených regulačními normami. Díky tomuto přístupu má Magelys všechny aktivní i pasivní bezpečnostní systémy ve standardní výbavě navíc k volitelným prvkům. </w:t>
      </w: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spacing w:before="8"/>
        <w:ind w:right="565"/>
        <w:rPr>
          <w:rFonts w:cs="Arial"/>
          <w:sz w:val="24"/>
          <w:szCs w:val="24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spacing w:val="-1"/>
          <w:lang w:val="cs-CZ"/>
        </w:rPr>
      </w:pPr>
      <w:r w:rsidRPr="00595789">
        <w:rPr>
          <w:rFonts w:cs="Arial"/>
          <w:spacing w:val="-4"/>
          <w:lang w:val="cs-CZ"/>
        </w:rPr>
        <w:t>M</w:t>
      </w:r>
      <w:r w:rsidRPr="00595789">
        <w:rPr>
          <w:rFonts w:cs="Arial"/>
          <w:lang w:val="cs-CZ"/>
        </w:rPr>
        <w:t>a</w:t>
      </w:r>
      <w:r w:rsidRPr="00595789">
        <w:rPr>
          <w:rFonts w:cs="Arial"/>
          <w:spacing w:val="2"/>
          <w:lang w:val="cs-CZ"/>
        </w:rPr>
        <w:t>g</w:t>
      </w:r>
      <w:r w:rsidRPr="00595789">
        <w:rPr>
          <w:rFonts w:cs="Arial"/>
          <w:lang w:val="cs-CZ"/>
        </w:rPr>
        <w:t>e</w:t>
      </w:r>
      <w:r w:rsidRPr="00595789">
        <w:rPr>
          <w:rFonts w:cs="Arial"/>
          <w:spacing w:val="-1"/>
          <w:lang w:val="cs-CZ"/>
        </w:rPr>
        <w:t>l</w:t>
      </w:r>
      <w:r w:rsidRPr="00595789">
        <w:rPr>
          <w:rFonts w:cs="Arial"/>
          <w:spacing w:val="-2"/>
          <w:lang w:val="cs-CZ"/>
        </w:rPr>
        <w:t>y</w:t>
      </w:r>
      <w:r w:rsidRPr="00595789">
        <w:rPr>
          <w:rFonts w:cs="Arial"/>
          <w:lang w:val="cs-CZ"/>
        </w:rPr>
        <w:t>s</w:t>
      </w:r>
      <w:r w:rsidRPr="00595789">
        <w:rPr>
          <w:rFonts w:cs="Arial"/>
          <w:spacing w:val="42"/>
          <w:lang w:val="cs-CZ"/>
        </w:rPr>
        <w:t xml:space="preserve"> </w:t>
      </w:r>
      <w:r w:rsidRPr="00595789">
        <w:rPr>
          <w:rFonts w:cs="Arial"/>
          <w:spacing w:val="-1"/>
          <w:lang w:val="cs-CZ"/>
        </w:rPr>
        <w:t xml:space="preserve">je vybaven standardně následujícími prvky výbavy: </w:t>
      </w:r>
      <w:r w:rsidRPr="00595789">
        <w:rPr>
          <w:rFonts w:cs="Arial"/>
          <w:b/>
          <w:spacing w:val="-1"/>
          <w:lang w:val="cs-CZ"/>
        </w:rPr>
        <w:t>ABS</w:t>
      </w:r>
      <w:r w:rsidRPr="00595789">
        <w:rPr>
          <w:rFonts w:cs="Arial"/>
          <w:spacing w:val="-1"/>
          <w:lang w:val="cs-CZ"/>
        </w:rPr>
        <w:t xml:space="preserve"> – protiblokovací brzdný systém, </w:t>
      </w:r>
      <w:r w:rsidRPr="00595789">
        <w:rPr>
          <w:rFonts w:cs="Arial"/>
          <w:b/>
          <w:spacing w:val="-1"/>
          <w:lang w:val="cs-CZ"/>
        </w:rPr>
        <w:t>ASR</w:t>
      </w:r>
      <w:r w:rsidRPr="00595789">
        <w:rPr>
          <w:rFonts w:cs="Arial"/>
          <w:spacing w:val="-1"/>
          <w:lang w:val="cs-CZ"/>
        </w:rPr>
        <w:t xml:space="preserve"> – systém regulace prokluzu kol pří zrychlení, </w:t>
      </w:r>
      <w:r w:rsidRPr="00595789">
        <w:rPr>
          <w:rFonts w:cs="Arial"/>
          <w:b/>
          <w:spacing w:val="-1"/>
          <w:lang w:val="cs-CZ"/>
        </w:rPr>
        <w:t>EBS</w:t>
      </w:r>
      <w:r w:rsidRPr="00595789">
        <w:rPr>
          <w:rFonts w:cs="Arial"/>
          <w:spacing w:val="-1"/>
          <w:lang w:val="cs-CZ"/>
        </w:rPr>
        <w:t xml:space="preserve"> – elektronický brzdný systém, který zkracuje brzdnou dráhu a výrazně zlepšuje stabilitu a </w:t>
      </w:r>
      <w:r w:rsidRPr="00595789">
        <w:rPr>
          <w:rFonts w:cs="Arial"/>
          <w:b/>
          <w:spacing w:val="-1"/>
          <w:lang w:val="cs-CZ"/>
        </w:rPr>
        <w:t>ESP</w:t>
      </w:r>
      <w:r w:rsidRPr="00595789">
        <w:rPr>
          <w:rFonts w:cs="Arial"/>
          <w:spacing w:val="-1"/>
          <w:lang w:val="cs-CZ"/>
        </w:rPr>
        <w:t xml:space="preserve"> – elektronický program stability, který upravuje stabilitu vozu tím, že odhalí a sníží ztrátu nad řízením vozidla. </w:t>
      </w: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spacing w:before="13"/>
        <w:ind w:right="565"/>
        <w:rPr>
          <w:rFonts w:cs="Arial"/>
          <w:sz w:val="24"/>
          <w:szCs w:val="24"/>
          <w:lang w:val="cs-CZ"/>
        </w:rPr>
      </w:pPr>
    </w:p>
    <w:p w:rsidR="00D96136" w:rsidRPr="00595789" w:rsidRDefault="00D96136" w:rsidP="00595789">
      <w:pPr>
        <w:widowControl w:val="0"/>
        <w:tabs>
          <w:tab w:val="left" w:pos="6946"/>
          <w:tab w:val="left" w:pos="7371"/>
        </w:tabs>
        <w:autoSpaceDE w:val="0"/>
        <w:autoSpaceDN w:val="0"/>
        <w:adjustRightInd w:val="0"/>
        <w:ind w:right="565"/>
        <w:jc w:val="both"/>
        <w:rPr>
          <w:rFonts w:cs="Arial"/>
          <w:spacing w:val="6"/>
          <w:lang w:val="cs-CZ"/>
        </w:rPr>
      </w:pPr>
      <w:r w:rsidRPr="00595789">
        <w:rPr>
          <w:rFonts w:cs="Arial"/>
          <w:spacing w:val="-4"/>
          <w:lang w:val="cs-CZ"/>
        </w:rPr>
        <w:t>M</w:t>
      </w:r>
      <w:r w:rsidRPr="00595789">
        <w:rPr>
          <w:rFonts w:cs="Arial"/>
          <w:lang w:val="cs-CZ"/>
        </w:rPr>
        <w:t>a</w:t>
      </w:r>
      <w:r w:rsidRPr="00595789">
        <w:rPr>
          <w:rFonts w:cs="Arial"/>
          <w:spacing w:val="2"/>
          <w:lang w:val="cs-CZ"/>
        </w:rPr>
        <w:t>g</w:t>
      </w:r>
      <w:r w:rsidRPr="00595789">
        <w:rPr>
          <w:rFonts w:cs="Arial"/>
          <w:lang w:val="cs-CZ"/>
        </w:rPr>
        <w:t>e</w:t>
      </w:r>
      <w:r w:rsidRPr="00595789">
        <w:rPr>
          <w:rFonts w:cs="Arial"/>
          <w:spacing w:val="-1"/>
          <w:lang w:val="cs-CZ"/>
        </w:rPr>
        <w:t>l</w:t>
      </w:r>
      <w:r w:rsidRPr="00595789">
        <w:rPr>
          <w:rFonts w:cs="Arial"/>
          <w:spacing w:val="-2"/>
          <w:lang w:val="cs-CZ"/>
        </w:rPr>
        <w:t>y</w:t>
      </w:r>
      <w:r w:rsidRPr="00595789">
        <w:rPr>
          <w:rFonts w:cs="Arial"/>
          <w:lang w:val="cs-CZ"/>
        </w:rPr>
        <w:t>s</w:t>
      </w:r>
      <w:r w:rsidRPr="00595789">
        <w:rPr>
          <w:rFonts w:cs="Arial"/>
          <w:spacing w:val="6"/>
          <w:lang w:val="cs-CZ"/>
        </w:rPr>
        <w:t xml:space="preserve"> </w:t>
      </w:r>
      <w:r w:rsidRPr="00595789">
        <w:rPr>
          <w:rFonts w:cs="Arial"/>
          <w:spacing w:val="-2"/>
          <w:lang w:val="cs-CZ"/>
        </w:rPr>
        <w:t xml:space="preserve">může být také vybaven následujícími volitelnými prvky výbavy: </w:t>
      </w:r>
      <w:r w:rsidRPr="00595789">
        <w:rPr>
          <w:rFonts w:cs="Arial"/>
          <w:b/>
          <w:spacing w:val="-2"/>
          <w:lang w:val="cs-CZ"/>
        </w:rPr>
        <w:t>ACC</w:t>
      </w:r>
      <w:r w:rsidRPr="00595789">
        <w:rPr>
          <w:rFonts w:cs="Arial"/>
          <w:spacing w:val="-2"/>
          <w:lang w:val="cs-CZ"/>
        </w:rPr>
        <w:t xml:space="preserve"> (</w:t>
      </w:r>
      <w:proofErr w:type="spellStart"/>
      <w:r w:rsidRPr="00595789">
        <w:rPr>
          <w:rFonts w:cs="Arial"/>
          <w:spacing w:val="-2"/>
          <w:lang w:val="cs-CZ"/>
        </w:rPr>
        <w:t>Adaptive</w:t>
      </w:r>
      <w:proofErr w:type="spellEnd"/>
      <w:r w:rsidRPr="00595789">
        <w:rPr>
          <w:rFonts w:cs="Arial"/>
          <w:spacing w:val="-2"/>
          <w:lang w:val="cs-CZ"/>
        </w:rPr>
        <w:t xml:space="preserve"> </w:t>
      </w:r>
      <w:proofErr w:type="spellStart"/>
      <w:r w:rsidRPr="00595789">
        <w:rPr>
          <w:rFonts w:cs="Arial"/>
          <w:spacing w:val="-2"/>
          <w:lang w:val="cs-CZ"/>
        </w:rPr>
        <w:t>Cruise</w:t>
      </w:r>
      <w:proofErr w:type="spellEnd"/>
      <w:r w:rsidRPr="00595789">
        <w:rPr>
          <w:rFonts w:cs="Arial"/>
          <w:spacing w:val="-2"/>
          <w:lang w:val="cs-CZ"/>
        </w:rPr>
        <w:t xml:space="preserve"> </w:t>
      </w:r>
      <w:proofErr w:type="spellStart"/>
      <w:r w:rsidRPr="00595789">
        <w:rPr>
          <w:rFonts w:cs="Arial"/>
          <w:spacing w:val="-2"/>
          <w:lang w:val="cs-CZ"/>
        </w:rPr>
        <w:t>Control</w:t>
      </w:r>
      <w:proofErr w:type="spellEnd"/>
      <w:r w:rsidRPr="00595789">
        <w:rPr>
          <w:rFonts w:cs="Arial"/>
          <w:spacing w:val="-2"/>
          <w:lang w:val="cs-CZ"/>
        </w:rPr>
        <w:t xml:space="preserve"> – adaptivní tempomat), který používá technologii radaru k udržení bezpečné vzdálenosti od vozidla vpředu a automaticky aktivuje motorovou brzdu a retardér v případě, kdy dojde k náhlému zkrácení vzdálenosti a </w:t>
      </w:r>
      <w:r w:rsidRPr="00595789">
        <w:rPr>
          <w:rFonts w:cs="Arial"/>
          <w:b/>
          <w:spacing w:val="-2"/>
          <w:lang w:val="cs-CZ"/>
        </w:rPr>
        <w:t>LDWS</w:t>
      </w:r>
      <w:r w:rsidRPr="00595789">
        <w:rPr>
          <w:rFonts w:cs="Arial"/>
          <w:spacing w:val="-2"/>
          <w:lang w:val="cs-CZ"/>
        </w:rPr>
        <w:t xml:space="preserve"> (</w:t>
      </w:r>
      <w:proofErr w:type="spellStart"/>
      <w:r w:rsidRPr="00595789">
        <w:rPr>
          <w:rFonts w:cs="Arial"/>
          <w:spacing w:val="-2"/>
          <w:lang w:val="cs-CZ"/>
        </w:rPr>
        <w:t>Lane</w:t>
      </w:r>
      <w:proofErr w:type="spellEnd"/>
      <w:r w:rsidRPr="00595789">
        <w:rPr>
          <w:rFonts w:cs="Arial"/>
          <w:spacing w:val="-2"/>
          <w:lang w:val="cs-CZ"/>
        </w:rPr>
        <w:t xml:space="preserve"> </w:t>
      </w:r>
      <w:proofErr w:type="spellStart"/>
      <w:r w:rsidRPr="00595789">
        <w:rPr>
          <w:rFonts w:cs="Arial"/>
          <w:spacing w:val="-2"/>
          <w:lang w:val="cs-CZ"/>
        </w:rPr>
        <w:t>Warning</w:t>
      </w:r>
      <w:proofErr w:type="spellEnd"/>
      <w:r w:rsidRPr="00595789">
        <w:rPr>
          <w:rFonts w:cs="Arial"/>
          <w:spacing w:val="-2"/>
          <w:lang w:val="cs-CZ"/>
        </w:rPr>
        <w:t xml:space="preserve"> </w:t>
      </w:r>
      <w:proofErr w:type="spellStart"/>
      <w:r w:rsidRPr="00595789">
        <w:rPr>
          <w:rFonts w:cs="Arial"/>
          <w:spacing w:val="-2"/>
          <w:lang w:val="cs-CZ"/>
        </w:rPr>
        <w:t>Departure</w:t>
      </w:r>
      <w:proofErr w:type="spellEnd"/>
      <w:r w:rsidRPr="00595789">
        <w:rPr>
          <w:rFonts w:cs="Arial"/>
          <w:spacing w:val="-2"/>
          <w:lang w:val="cs-CZ"/>
        </w:rPr>
        <w:t xml:space="preserve"> </w:t>
      </w:r>
      <w:proofErr w:type="spellStart"/>
      <w:r w:rsidRPr="00595789">
        <w:rPr>
          <w:rFonts w:cs="Arial"/>
          <w:spacing w:val="-2"/>
          <w:lang w:val="cs-CZ"/>
        </w:rPr>
        <w:t>System</w:t>
      </w:r>
      <w:proofErr w:type="spellEnd"/>
      <w:r w:rsidRPr="00595789">
        <w:rPr>
          <w:rFonts w:cs="Arial"/>
          <w:spacing w:val="-2"/>
          <w:lang w:val="cs-CZ"/>
        </w:rPr>
        <w:t xml:space="preserve"> – systém upozorňující na vyjetí z jízdního pruhu), který používá sondu k detekci, zda vozidlo mimovolně nevyjíždí z pruhu a aktivuje vibrační systém instalovaný v sedadle řidiče, který ho na danou skutečnost upozorní. Tento systém představuje pro řidiče cenný prostředek, neboť zabraňuje ztrátě pozornosti a reaguje při případné ospalosti. </w:t>
      </w:r>
    </w:p>
    <w:p w:rsidR="00030912" w:rsidRPr="00595789" w:rsidRDefault="00030912" w:rsidP="00595789">
      <w:pPr>
        <w:ind w:right="565"/>
        <w:jc w:val="both"/>
        <w:rPr>
          <w:b/>
          <w:color w:val="1F497D" w:themeColor="text2"/>
          <w:lang w:val="cs-CZ"/>
        </w:rPr>
      </w:pPr>
    </w:p>
    <w:p w:rsidR="00C17470" w:rsidRPr="00595789" w:rsidRDefault="00C17470" w:rsidP="00595789">
      <w:pPr>
        <w:ind w:right="565"/>
        <w:jc w:val="both"/>
        <w:rPr>
          <w:b/>
          <w:color w:val="1F497D" w:themeColor="text2"/>
          <w:lang w:val="cs-CZ"/>
        </w:rPr>
      </w:pPr>
    </w:p>
    <w:p w:rsidR="00E12BEA" w:rsidRPr="00595789" w:rsidRDefault="00E12BEA" w:rsidP="00595789">
      <w:pPr>
        <w:ind w:right="565"/>
        <w:jc w:val="both"/>
        <w:rPr>
          <w:b/>
          <w:color w:val="1F497D"/>
          <w:lang w:val="cs-CZ"/>
        </w:rPr>
      </w:pPr>
      <w:r w:rsidRPr="00595789">
        <w:rPr>
          <w:b/>
          <w:color w:val="1F497D"/>
          <w:lang w:val="cs-CZ"/>
        </w:rPr>
        <w:t>Urbanway, zcela nový městský autobus, je nyní dostupný s motorem Tector 7</w:t>
      </w:r>
      <w:r w:rsidR="00030912" w:rsidRPr="00595789">
        <w:rPr>
          <w:b/>
          <w:color w:val="1F497D"/>
          <w:lang w:val="cs-CZ"/>
        </w:rPr>
        <w:t>,</w:t>
      </w:r>
      <w:r w:rsidRPr="00595789">
        <w:rPr>
          <w:b/>
          <w:color w:val="1F497D"/>
          <w:lang w:val="cs-CZ"/>
        </w:rPr>
        <w:t xml:space="preserve"> umožňujícím až 10% navýšení kapacity cestujících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Silný, všestranný, výkonný a atraktivní, takový je nový autobus Urbanway. Tento vůz může být vybaven motorem Cursor 9 nebo Tector 7.</w:t>
      </w:r>
      <w:r w:rsidR="008B7DE5" w:rsidRPr="00595789">
        <w:rPr>
          <w:lang w:val="cs-CZ"/>
        </w:rPr>
        <w:t xml:space="preserve"> </w:t>
      </w:r>
      <w:r w:rsidRPr="00595789">
        <w:rPr>
          <w:lang w:val="cs-CZ"/>
        </w:rPr>
        <w:t>S motorem Tector 7</w:t>
      </w:r>
      <w:r w:rsidR="008B7DE5" w:rsidRPr="00595789">
        <w:rPr>
          <w:lang w:val="cs-CZ"/>
        </w:rPr>
        <w:t xml:space="preserve"> o výkonu </w:t>
      </w:r>
      <w:r w:rsidRPr="00595789">
        <w:rPr>
          <w:lang w:val="cs-CZ"/>
        </w:rPr>
        <w:t xml:space="preserve">286 HP se Urbanway může pochlubit snížením hmotnosti o více než </w:t>
      </w:r>
      <w:r w:rsidRPr="00595789">
        <w:rPr>
          <w:b/>
          <w:lang w:val="cs-CZ"/>
        </w:rPr>
        <w:t>800 kilogramů</w:t>
      </w:r>
      <w:r w:rsidRPr="00595789">
        <w:rPr>
          <w:lang w:val="cs-CZ"/>
        </w:rPr>
        <w:t xml:space="preserve"> </w:t>
      </w:r>
      <w:r w:rsidR="008B7DE5" w:rsidRPr="00595789">
        <w:rPr>
          <w:lang w:val="cs-CZ"/>
        </w:rPr>
        <w:t>(</w:t>
      </w:r>
      <w:r w:rsidRPr="00595789">
        <w:rPr>
          <w:lang w:val="cs-CZ"/>
        </w:rPr>
        <w:t>ve srovnání s jeho předchůdcem</w:t>
      </w:r>
      <w:r w:rsidR="008B7DE5" w:rsidRPr="00595789">
        <w:rPr>
          <w:lang w:val="cs-CZ"/>
        </w:rPr>
        <w:t xml:space="preserve">, </w:t>
      </w:r>
      <w:r w:rsidRPr="00595789">
        <w:rPr>
          <w:lang w:val="cs-CZ"/>
        </w:rPr>
        <w:t xml:space="preserve">12metrovým autobusem </w:t>
      </w:r>
      <w:proofErr w:type="spellStart"/>
      <w:r w:rsidRPr="00595789">
        <w:rPr>
          <w:lang w:val="cs-CZ"/>
        </w:rPr>
        <w:t>Citelis</w:t>
      </w:r>
      <w:proofErr w:type="spellEnd"/>
      <w:r w:rsidRPr="00595789">
        <w:rPr>
          <w:lang w:val="cs-CZ"/>
        </w:rPr>
        <w:t xml:space="preserve"> s motorem </w:t>
      </w:r>
      <w:proofErr w:type="spellStart"/>
      <w:r w:rsidRPr="00595789">
        <w:rPr>
          <w:lang w:val="cs-CZ"/>
        </w:rPr>
        <w:t>Cursor</w:t>
      </w:r>
      <w:proofErr w:type="spellEnd"/>
      <w:r w:rsidRPr="00595789">
        <w:rPr>
          <w:lang w:val="cs-CZ"/>
        </w:rPr>
        <w:t xml:space="preserve"> 8, 290 HP)</w:t>
      </w:r>
      <w:r w:rsidR="008B7DE5" w:rsidRPr="00595789">
        <w:rPr>
          <w:lang w:val="cs-CZ"/>
        </w:rPr>
        <w:t xml:space="preserve">. </w:t>
      </w:r>
      <w:r w:rsidRPr="00595789">
        <w:rPr>
          <w:b/>
          <w:lang w:val="cs-CZ"/>
        </w:rPr>
        <w:t>10% navýšení kapacity pro přepravu cestujících</w:t>
      </w:r>
      <w:r w:rsidRPr="00595789">
        <w:rPr>
          <w:lang w:val="cs-CZ"/>
        </w:rPr>
        <w:t xml:space="preserve"> zvyšuje ziskovost provozovatele.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Urbanway představuje rozsáhlou řadu konfigurací pro efektivní, udržitelné a nákladově výhodné řešení, které Iveco Bus nabízí pro evropský dopravní sektor.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lastRenderedPageBreak/>
        <w:t xml:space="preserve">Celkově přepracovaná karosérie vozu v sobě kombinuje vyšší odolnost a snížení hmotnosti. Výhodou kompletní ocelové konstrukce je úplné ošetření kataforézou, která vozidlo chrání před korozí. Toto ošetření se používá na všech vozech modelové řady Iveco Bus.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Urbanway spojuje dohromady moderní technologii s </w:t>
      </w:r>
      <w:r w:rsidRPr="00595789">
        <w:rPr>
          <w:b/>
          <w:lang w:val="cs-CZ"/>
        </w:rPr>
        <w:t>novým designem</w:t>
      </w:r>
      <w:r w:rsidRPr="00595789">
        <w:rPr>
          <w:lang w:val="cs-CZ"/>
        </w:rPr>
        <w:t xml:space="preserve">, který zdůrazňuje jeho prosvětlení, bezpečnost a flexibilitu pro usnadnění každodenního provozu.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Jeho nový styl zvýrazňují nové světlomety složené z denních LED světel (DRL) a nového zadního světelného modulu LED s brzdovými, směrovými, koncovými a zpětnými světly. Tyto výrazné nové prvky jsou elegantně zakomponované do karosérie vozu a dodávají novému vozu Iveco Bus styl, který je nyní rozšířen na celou řadu autobusů a autokarů Euro VI.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Co se týká interiéru, Urbanway je vybaven rafinovanými detaily se spoustou prvků tak, aby vytvořily příjemné prostředí pro cestující. Konečné úpravy vnitřního prostoru představují zcela nový koncept v rámci prosvětlení a výkonnosti. Nové vnitřní osvětlení se skládá ze dvou souvislých pásů LED, které mohou být upraveny na přání zákazníka pomocí mnoha opcí, např.: nepřímé osvětlení prostoru se dvěma pásy bodových světel LED zabudovanými v horním držáku tyčí. Prostor dveří je také osvětlen bodovými LED světly.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Střední dveře jsou posunuty více dozadu tak, aby byla zajištěna vyšší produktivita (o 1,5 metrů čtverečních více místa pro stání), široká platforma ve středu vozu umožňuje umístění dvou invalidních vozíků. 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Nová řada použitých sedadel je charakteristická úsporou hmotnosti, modularitou a snadnou údržbou.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Nový systém vedení vzduchu integrovaný do střechy umožňuje distribuci vzduchu pro topení a klimatizaci a „vzduchové clony“ nad všemi dveřmi. Odhlučnění vnitřního prostoru je zajištěno díky novému vzduchovému kanálu, který je nezávislý na panelech vnitřního obložení. Výsledkem je výrazně lepší proudění vzduchu v tichém prostoru bez negativního vlivu na komfort.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Zcela nový pracovní prostor řidiče Urbanway je vyvinut v souladu s posledními standardy </w:t>
      </w:r>
      <w:r w:rsidRPr="00595789">
        <w:rPr>
          <w:b/>
          <w:lang w:val="cs-CZ"/>
        </w:rPr>
        <w:t>EBSF</w:t>
      </w:r>
      <w:r w:rsidRPr="00595789">
        <w:rPr>
          <w:lang w:val="cs-CZ"/>
        </w:rPr>
        <w:t xml:space="preserve"> (</w:t>
      </w:r>
      <w:proofErr w:type="spellStart"/>
      <w:r w:rsidRPr="00595789">
        <w:rPr>
          <w:lang w:val="cs-CZ"/>
        </w:rPr>
        <w:t>European</w:t>
      </w:r>
      <w:proofErr w:type="spellEnd"/>
      <w:r w:rsidRPr="00595789">
        <w:rPr>
          <w:lang w:val="cs-CZ"/>
        </w:rPr>
        <w:t xml:space="preserve"> Bus </w:t>
      </w:r>
      <w:proofErr w:type="spellStart"/>
      <w:r w:rsidRPr="00595789">
        <w:rPr>
          <w:lang w:val="cs-CZ"/>
        </w:rPr>
        <w:t>System</w:t>
      </w:r>
      <w:proofErr w:type="spellEnd"/>
      <w:r w:rsidRPr="00595789">
        <w:rPr>
          <w:lang w:val="cs-CZ"/>
        </w:rPr>
        <w:t xml:space="preserve"> </w:t>
      </w:r>
      <w:proofErr w:type="spellStart"/>
      <w:r w:rsidRPr="00595789">
        <w:rPr>
          <w:lang w:val="cs-CZ"/>
        </w:rPr>
        <w:t>of</w:t>
      </w:r>
      <w:proofErr w:type="spellEnd"/>
      <w:r w:rsidRPr="00595789">
        <w:rPr>
          <w:lang w:val="cs-CZ"/>
        </w:rPr>
        <w:t xml:space="preserve"> </w:t>
      </w:r>
      <w:proofErr w:type="spellStart"/>
      <w:r w:rsidRPr="00595789">
        <w:rPr>
          <w:lang w:val="cs-CZ"/>
        </w:rPr>
        <w:t>the</w:t>
      </w:r>
      <w:proofErr w:type="spellEnd"/>
      <w:r w:rsidRPr="00595789">
        <w:rPr>
          <w:lang w:val="cs-CZ"/>
        </w:rPr>
        <w:t xml:space="preserve"> </w:t>
      </w:r>
      <w:proofErr w:type="spellStart"/>
      <w:r w:rsidRPr="00595789">
        <w:rPr>
          <w:lang w:val="cs-CZ"/>
        </w:rPr>
        <w:t>Future</w:t>
      </w:r>
      <w:proofErr w:type="spellEnd"/>
      <w:r w:rsidRPr="00595789">
        <w:rPr>
          <w:lang w:val="cs-CZ"/>
        </w:rPr>
        <w:t xml:space="preserve">) a poskytuje to nejlepší v rámci ergonomie, prostoru a pohodlí. Urbanway má všechny předpoklady pro to, aby byl hodnocen jako nejlepší ve své třídě. Vyvýšená pozice řidiče nabízí vynikající výhled, přehlednost a pohodlné řízení bez stresu a zároveň chrání řidiče při čelních nárazech.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Přístup do prostoru řidiče je vylepšen zvláště díky nástupnímu schodu, který byl přepracován do širokého čtvercového tvaru s o 25% větší plochou v porovnání s předchozí verzí. Řidič těží z mnoha změn, které zvyšují komfort a ergonomii, jako jsou širší prostor v kyčelní oblasti a oblasti kolen společně s otočným sedadlem, přístupnější polohou parkovací brzdy a snadným dosahem na ovládací prvky.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Urbanway je k dispozici v délkách 10,5, 12 a 18 metrů a může být vybaven dvěma, třemi nebo čtyřmi dveřmi. Verze podvozků Euro VI pro Urbanway jsou také k dispozici pro potřeby karosářů. Jako BHNS (autobus s vysokou úrovní služeb – francouzská norma) představuje Urbanway širokou řadu konfigurací od základní až po prémiovou s </w:t>
      </w:r>
      <w:r w:rsidRPr="00595789">
        <w:rPr>
          <w:b/>
          <w:lang w:val="cs-CZ"/>
        </w:rPr>
        <w:t>více než 3 500 kombinacemi stylingu</w:t>
      </w:r>
      <w:r w:rsidRPr="00595789">
        <w:rPr>
          <w:lang w:val="cs-CZ"/>
        </w:rPr>
        <w:t xml:space="preserve">, jako jsou rozšířená boční okna, střešní obložení, sedadla a provedení interiéru na přání zákazníka.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Iveco Bus potvrzuje svůj závazek k trvale udržitelné mobilitě nabídkou možnosti vybavit Urbanway alternativní hnací jednotkou na stlačený zemní plyn s motorem Cursor 8 CNG. Tento motor Euro VI umožňuje provozovatelům pokračovat v rozšiřování vozového parku o autobusy CNG se stejnou technologií jako vozy Euro V / EEV.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Diesel-elektrická hybridní verze bude také vybavena technologií Euro VI vylepšenou novými prvky jako “</w:t>
      </w:r>
      <w:proofErr w:type="spellStart"/>
      <w:r w:rsidRPr="00595789">
        <w:rPr>
          <w:lang w:val="cs-CZ"/>
        </w:rPr>
        <w:t>Arrive</w:t>
      </w:r>
      <w:proofErr w:type="spellEnd"/>
      <w:r w:rsidRPr="00595789">
        <w:rPr>
          <w:lang w:val="cs-CZ"/>
        </w:rPr>
        <w:t xml:space="preserve"> &amp; Go”, což zajišťuje „kompletně elektrický“ příjezd a odjezd z autobusových zastávek bez hluku a emisí. 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Tato vylepšení potvrzují pozici společnosti Iveco Bus jako vedoucího hráče pro hybridní pohony v oblasti snižování emisí skleníkových plynů a poskytování dopravy „přátelské k lidem“.</w:t>
      </w:r>
    </w:p>
    <w:p w:rsidR="008B7DE5" w:rsidRPr="00595789" w:rsidRDefault="008B7DE5" w:rsidP="00595789">
      <w:pPr>
        <w:ind w:right="565"/>
        <w:jc w:val="both"/>
        <w:rPr>
          <w:lang w:val="cs-CZ"/>
        </w:rPr>
      </w:pPr>
    </w:p>
    <w:p w:rsidR="00C17470" w:rsidRPr="00595789" w:rsidRDefault="00C17470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b/>
          <w:color w:val="1F497D" w:themeColor="text2"/>
          <w:sz w:val="24"/>
          <w:szCs w:val="24"/>
          <w:lang w:val="cs-CZ"/>
        </w:rPr>
      </w:pPr>
      <w:r w:rsidRPr="00595789">
        <w:rPr>
          <w:b/>
          <w:color w:val="1F497D" w:themeColor="text2"/>
          <w:sz w:val="24"/>
          <w:szCs w:val="24"/>
          <w:lang w:val="cs-CZ"/>
        </w:rPr>
        <w:t>Iveco Bus v České republice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Závod ve Vysokém Mýtě je největším výrobním závodem Iveco Bus. Společnost Iveco Czech Republic, a. s. navazuje na dnes již 86letou tradici výroby autobusů v tomto městě. Firma, známá od roku 1948 pod jménem Karosa, se již v druhé polovině čtyřicátých let minulého století orientovala převážně na výrobu autobusů a je spojena s řadou úspěšných a dnes legendárních vozidel. Jedná se o řadu 706 RTO, ale i o další řady ŠM, ŠL, ŠD, 700 a 900. Na tyto úspěšné typy vozidel navázala vozidla řady Crossway – nejúspěšnější meziměstský autobus současnosti. Výrobní závod doposud vyrobil více než 20 000 vozidel Crossway. </w:t>
      </w:r>
      <w:r w:rsidRPr="00595789">
        <w:rPr>
          <w:lang w:val="cs-CZ"/>
        </w:rPr>
        <w:lastRenderedPageBreak/>
        <w:t>Výroba dále zahrnuje vozidla typu Crossway Low Entry, Line, POP a PRO a Urbanway s různými typy motorů v mnoha výrobních modifikacích vozidel. Příští rok oslaví společnost významné jubileum - 120 let své historie od založení firmy Josefem Sodomkou.</w:t>
      </w:r>
    </w:p>
    <w:p w:rsidR="00E12BEA" w:rsidRPr="00595789" w:rsidRDefault="00E12BEA" w:rsidP="00595789">
      <w:pPr>
        <w:ind w:right="565"/>
        <w:jc w:val="both"/>
        <w:rPr>
          <w:b/>
          <w:color w:val="1F497D" w:themeColor="text2"/>
          <w:sz w:val="24"/>
          <w:szCs w:val="24"/>
          <w:lang w:val="cs-CZ"/>
        </w:rPr>
      </w:pPr>
    </w:p>
    <w:p w:rsidR="00E12BEA" w:rsidRPr="00595789" w:rsidRDefault="00E12BEA" w:rsidP="00595789">
      <w:pPr>
        <w:ind w:right="565"/>
        <w:jc w:val="both"/>
        <w:rPr>
          <w:b/>
          <w:color w:val="1F497D" w:themeColor="text2"/>
          <w:sz w:val="24"/>
          <w:szCs w:val="24"/>
          <w:lang w:val="cs-CZ"/>
        </w:rPr>
      </w:pPr>
    </w:p>
    <w:p w:rsidR="00E12BEA" w:rsidRPr="00595789" w:rsidRDefault="00E12BEA" w:rsidP="00595789">
      <w:pPr>
        <w:ind w:right="565"/>
        <w:jc w:val="both"/>
        <w:rPr>
          <w:b/>
          <w:color w:val="1F497D" w:themeColor="text2"/>
          <w:sz w:val="24"/>
          <w:szCs w:val="24"/>
          <w:lang w:val="cs-CZ"/>
        </w:rPr>
      </w:pPr>
      <w:r w:rsidRPr="00595789">
        <w:rPr>
          <w:b/>
          <w:color w:val="1F497D" w:themeColor="text2"/>
          <w:sz w:val="24"/>
          <w:szCs w:val="24"/>
          <w:lang w:val="cs-CZ"/>
        </w:rPr>
        <w:t xml:space="preserve">Iveco Bus </w:t>
      </w:r>
    </w:p>
    <w:p w:rsidR="00E12BEA" w:rsidRPr="00595789" w:rsidRDefault="00E12BEA" w:rsidP="00595789">
      <w:pPr>
        <w:ind w:right="565"/>
        <w:jc w:val="both"/>
        <w:rPr>
          <w:b/>
          <w:color w:val="1F497D" w:themeColor="text2"/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Iveco Bus je značkou skupiny CNH </w:t>
      </w:r>
      <w:proofErr w:type="spellStart"/>
      <w:r w:rsidRPr="00595789">
        <w:rPr>
          <w:lang w:val="cs-CZ"/>
        </w:rPr>
        <w:t>Industial</w:t>
      </w:r>
      <w:proofErr w:type="spellEnd"/>
      <w:r w:rsidRPr="00595789">
        <w:rPr>
          <w:lang w:val="cs-CZ"/>
        </w:rPr>
        <w:t xml:space="preserve"> N.V., světového lídra v oblasti kapitálového zboží s rozsáhlými průmyslovými zkušenostmi, širokou škálou produktů a celosvětovou působností. Společnost Iveco Bus, která je významným hráčem v oblasti veřejné dopravy a patří mezi největší výrobce autobusů a autokarů v Evropě, navrhuje, vyrábí a prodává široký sortiment vozidel, která splňují veškeré potřeby veřejných i soukromých provozovatelů:</w:t>
      </w:r>
    </w:p>
    <w:p w:rsidR="00E12BEA" w:rsidRPr="00595789" w:rsidRDefault="00E12BEA" w:rsidP="00595789">
      <w:pPr>
        <w:pStyle w:val="Odstavecseseznamem"/>
        <w:numPr>
          <w:ilvl w:val="0"/>
          <w:numId w:val="3"/>
        </w:num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školní, meziměstské a turistické autokary </w:t>
      </w:r>
    </w:p>
    <w:p w:rsidR="00E12BEA" w:rsidRPr="00595789" w:rsidRDefault="00E12BEA" w:rsidP="00595789">
      <w:pPr>
        <w:pStyle w:val="Odstavecseseznamem"/>
        <w:numPr>
          <w:ilvl w:val="0"/>
          <w:numId w:val="3"/>
        </w:numPr>
        <w:ind w:right="565"/>
        <w:jc w:val="both"/>
        <w:rPr>
          <w:lang w:val="cs-CZ"/>
        </w:rPr>
      </w:pPr>
      <w:r w:rsidRPr="00595789">
        <w:rPr>
          <w:lang w:val="cs-CZ"/>
        </w:rPr>
        <w:t>standardní a kloubové městské autobusy, včetně specializovaných verzí Bus Rapid Transit (BRT), s významným postavením v oblasti čistých technologií, jako jsou CNG a hybridy</w:t>
      </w:r>
    </w:p>
    <w:p w:rsidR="00E12BEA" w:rsidRPr="00595789" w:rsidRDefault="00E12BEA" w:rsidP="00595789">
      <w:pPr>
        <w:pStyle w:val="Odstavecseseznamem"/>
        <w:numPr>
          <w:ilvl w:val="0"/>
          <w:numId w:val="3"/>
        </w:numPr>
        <w:ind w:right="565"/>
        <w:jc w:val="both"/>
        <w:rPr>
          <w:lang w:val="cs-CZ"/>
        </w:rPr>
      </w:pPr>
      <w:r w:rsidRPr="00595789">
        <w:rPr>
          <w:lang w:val="cs-CZ"/>
        </w:rPr>
        <w:t>minibusy pro všechny druhy osobní dopravy</w:t>
      </w:r>
    </w:p>
    <w:p w:rsidR="00E12BEA" w:rsidRPr="00595789" w:rsidRDefault="00E12BEA" w:rsidP="00595789">
      <w:pPr>
        <w:pStyle w:val="Odstavecseseznamem"/>
        <w:numPr>
          <w:ilvl w:val="0"/>
          <w:numId w:val="3"/>
        </w:numPr>
        <w:ind w:right="565"/>
        <w:jc w:val="both"/>
        <w:rPr>
          <w:lang w:val="cs-CZ"/>
        </w:rPr>
      </w:pPr>
      <w:r w:rsidRPr="00595789">
        <w:rPr>
          <w:lang w:val="cs-CZ"/>
        </w:rPr>
        <w:t>podvozky pro karosářské společnosti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Iveco Bus zaměstnává více než 5 000 lidí a provozuje dva výrobní závody, jeden v Annonay ve Francii a druhý ve Vysokém Mýtě v České republice. Oba závody získaly v roce 2013 bronzovou medaili </w:t>
      </w:r>
      <w:proofErr w:type="spellStart"/>
      <w:r w:rsidRPr="00595789">
        <w:rPr>
          <w:lang w:val="cs-CZ"/>
        </w:rPr>
        <w:t>World</w:t>
      </w:r>
      <w:proofErr w:type="spellEnd"/>
      <w:r w:rsidRPr="00595789">
        <w:rPr>
          <w:lang w:val="cs-CZ"/>
        </w:rPr>
        <w:t xml:space="preserve"> </w:t>
      </w:r>
      <w:proofErr w:type="spellStart"/>
      <w:r w:rsidRPr="00595789">
        <w:rPr>
          <w:lang w:val="cs-CZ"/>
        </w:rPr>
        <w:t>Class</w:t>
      </w:r>
      <w:proofErr w:type="spellEnd"/>
      <w:r w:rsidRPr="00595789">
        <w:rPr>
          <w:lang w:val="cs-CZ"/>
        </w:rPr>
        <w:t xml:space="preserve"> </w:t>
      </w:r>
      <w:proofErr w:type="spellStart"/>
      <w:r w:rsidRPr="00595789">
        <w:rPr>
          <w:lang w:val="cs-CZ"/>
        </w:rPr>
        <w:t>Manufacturing</w:t>
      </w:r>
      <w:proofErr w:type="spellEnd"/>
      <w:r w:rsidRPr="00595789">
        <w:rPr>
          <w:lang w:val="cs-CZ"/>
        </w:rPr>
        <w:t xml:space="preserve"> (WCM), jenž je mezinárodní metodikou pro řízení výrobních procesů v souladu s nejlepšími standardy po celém světě.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>Široká servisní síť Iveco Bus garantuje technickou podporu všude tam, kde jsou vozidla Iveco v provozu.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i/>
          <w:color w:val="1F497D" w:themeColor="text2"/>
          <w:lang w:val="cs-CZ"/>
        </w:rPr>
      </w:pPr>
      <w:r w:rsidRPr="00595789">
        <w:rPr>
          <w:i/>
          <w:lang w:val="cs-CZ"/>
        </w:rPr>
        <w:t xml:space="preserve">Další informace o firmě Iveco: </w:t>
      </w:r>
      <w:r w:rsidRPr="00595789">
        <w:rPr>
          <w:i/>
          <w:color w:val="1F497D" w:themeColor="text2"/>
          <w:lang w:val="cs-CZ"/>
        </w:rPr>
        <w:t>www.iveco.com</w:t>
      </w:r>
    </w:p>
    <w:p w:rsidR="00E12BEA" w:rsidRPr="00595789" w:rsidRDefault="00E12BEA" w:rsidP="00595789">
      <w:pPr>
        <w:ind w:right="565"/>
        <w:jc w:val="both"/>
        <w:rPr>
          <w:i/>
          <w:lang w:val="cs-CZ"/>
        </w:rPr>
      </w:pPr>
      <w:r w:rsidRPr="00595789">
        <w:rPr>
          <w:i/>
          <w:lang w:val="cs-CZ"/>
        </w:rPr>
        <w:t xml:space="preserve">Další informace o skupině CNH Industrial: </w:t>
      </w:r>
      <w:r w:rsidRPr="00595789">
        <w:rPr>
          <w:i/>
          <w:color w:val="1F497D" w:themeColor="text2"/>
          <w:lang w:val="cs-CZ"/>
        </w:rPr>
        <w:t>www.cnhindustrial.com</w:t>
      </w: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E12BEA" w:rsidRPr="00595789" w:rsidRDefault="00E12BEA" w:rsidP="00595789">
      <w:pPr>
        <w:ind w:right="565"/>
        <w:jc w:val="both"/>
        <w:rPr>
          <w:lang w:val="cs-CZ"/>
        </w:rPr>
      </w:pPr>
    </w:p>
    <w:p w:rsidR="000254AD" w:rsidRPr="008B7DE5" w:rsidRDefault="00E12BEA" w:rsidP="00595789">
      <w:pPr>
        <w:ind w:right="565"/>
        <w:jc w:val="both"/>
        <w:rPr>
          <w:lang w:val="cs-CZ"/>
        </w:rPr>
      </w:pPr>
      <w:r w:rsidRPr="00595789">
        <w:rPr>
          <w:lang w:val="cs-CZ"/>
        </w:rPr>
        <w:t xml:space="preserve">Praha, 19. </w:t>
      </w:r>
      <w:r w:rsidR="00C17470" w:rsidRPr="00595789">
        <w:rPr>
          <w:lang w:val="cs-CZ"/>
        </w:rPr>
        <w:t>l</w:t>
      </w:r>
      <w:r w:rsidRPr="00595789">
        <w:rPr>
          <w:lang w:val="cs-CZ"/>
        </w:rPr>
        <w:t>istopad 2014</w:t>
      </w:r>
    </w:p>
    <w:sectPr w:rsidR="000254AD" w:rsidRPr="008B7DE5" w:rsidSect="00921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851" w:bottom="2608" w:left="255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D8" w:rsidRDefault="00792FD8">
      <w:pPr>
        <w:spacing w:line="240" w:lineRule="auto"/>
      </w:pPr>
      <w:r>
        <w:separator/>
      </w:r>
    </w:p>
  </w:endnote>
  <w:endnote w:type="continuationSeparator" w:id="0">
    <w:p w:rsidR="00792FD8" w:rsidRDefault="00792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EF" w:rsidRDefault="00BA0DEF" w:rsidP="00BA0DEF">
    <w:pPr>
      <w:pStyle w:val="Zpat"/>
    </w:pPr>
  </w:p>
  <w:p w:rsidR="00BA0DEF" w:rsidRDefault="00BA0DEF" w:rsidP="00BA0DEF">
    <w:pPr>
      <w:pStyle w:val="Zpat"/>
    </w:pPr>
  </w:p>
  <w:p w:rsidR="00BA0DEF" w:rsidRDefault="00BA0DEF" w:rsidP="00BA0DEF">
    <w:pPr>
      <w:pStyle w:val="Zpat"/>
    </w:pPr>
  </w:p>
  <w:p w:rsidR="00BA0DEF" w:rsidRDefault="00BA0DEF" w:rsidP="00BA0D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EF" w:rsidRPr="00C7201A" w:rsidRDefault="00BA0DEF" w:rsidP="00BA0DEF">
    <w:pPr>
      <w:pStyle w:val="04FOOTER"/>
      <w:framePr w:w="182" w:h="177" w:hRule="exact" w:wrap="around" w:vAnchor="page" w:hAnchor="page" w:x="442" w:y="163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D8" w:rsidRDefault="00792FD8">
      <w:pPr>
        <w:spacing w:line="240" w:lineRule="auto"/>
      </w:pPr>
      <w:r>
        <w:separator/>
      </w:r>
    </w:p>
  </w:footnote>
  <w:footnote w:type="continuationSeparator" w:id="0">
    <w:p w:rsidR="00792FD8" w:rsidRDefault="00792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EF" w:rsidRDefault="00BA0DEF" w:rsidP="00BA0DEF">
    <w:r w:rsidRPr="00836591"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-1368425</wp:posOffset>
          </wp:positionH>
          <wp:positionV relativeFrom="margin">
            <wp:posOffset>-1433195</wp:posOffset>
          </wp:positionV>
          <wp:extent cx="1193800" cy="520700"/>
          <wp:effectExtent l="25400" t="0" r="0" b="0"/>
          <wp:wrapNone/>
          <wp:docPr id="1" name="Obrázek 1" descr="08_IVEC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08_IVECO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452754</wp:posOffset>
              </wp:positionV>
              <wp:extent cx="6858000" cy="0"/>
              <wp:effectExtent l="0" t="0" r="19050" b="19050"/>
              <wp:wrapNone/>
              <wp:docPr id="4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3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35.65pt" to="539.9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eo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" strokeweight=".1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2553" w:tblpY="15310"/>
      <w:tblW w:w="8809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977"/>
      <w:gridCol w:w="2835"/>
      <w:gridCol w:w="2997"/>
    </w:tblGrid>
    <w:tr w:rsidR="00BA0DEF" w:rsidRPr="001A282F" w:rsidTr="00397AB0">
      <w:trPr>
        <w:trHeight w:val="735"/>
      </w:trPr>
      <w:tc>
        <w:tcPr>
          <w:tcW w:w="2977" w:type="dxa"/>
          <w:shd w:val="clear" w:color="auto" w:fill="auto"/>
          <w:vAlign w:val="bottom"/>
        </w:tcPr>
        <w:p w:rsidR="00BA0DEF" w:rsidRPr="00D62F6F" w:rsidRDefault="00BA0DEF" w:rsidP="00BA0DEF">
          <w:pPr>
            <w:pStyle w:val="04FOOTER"/>
            <w:ind w:right="-101"/>
            <w:rPr>
              <w:sz w:val="14"/>
              <w:lang w:val="pl-PL"/>
            </w:rPr>
          </w:pPr>
          <w:r w:rsidRPr="00D62F6F">
            <w:rPr>
              <w:sz w:val="14"/>
              <w:lang w:val="pl-PL"/>
            </w:rPr>
            <w:t>Iveco Czech Republic, a. s.</w:t>
          </w:r>
          <w:r w:rsidRPr="00D62F6F">
            <w:rPr>
              <w:sz w:val="14"/>
              <w:lang w:val="pl-PL"/>
            </w:rPr>
            <w:br/>
            <w:t xml:space="preserve">Dobrovského 74, 566 01 Vysoké Mýto </w:t>
          </w:r>
        </w:p>
        <w:p w:rsidR="00BA0DEF" w:rsidRPr="00D62F6F" w:rsidRDefault="00BA0DEF" w:rsidP="00BA0DEF">
          <w:pPr>
            <w:pStyle w:val="04FOOTER"/>
            <w:ind w:right="-101"/>
            <w:rPr>
              <w:sz w:val="14"/>
              <w:lang w:val="pl-PL"/>
            </w:rPr>
          </w:pPr>
        </w:p>
      </w:tc>
      <w:tc>
        <w:tcPr>
          <w:tcW w:w="2835" w:type="dxa"/>
          <w:vAlign w:val="bottom"/>
        </w:tcPr>
        <w:p w:rsidR="00BA0DEF" w:rsidRPr="00256369" w:rsidRDefault="00BA0DEF" w:rsidP="00256369">
          <w:pPr>
            <w:pStyle w:val="04FOOTER"/>
            <w:ind w:right="-101"/>
            <w:rPr>
              <w:b/>
              <w:sz w:val="14"/>
              <w:lang w:val="en-GB"/>
            </w:rPr>
          </w:pPr>
          <w:r w:rsidRPr="00256369">
            <w:rPr>
              <w:b/>
              <w:sz w:val="14"/>
              <w:lang w:val="en-GB"/>
            </w:rPr>
            <w:t>Press Office</w:t>
          </w:r>
        </w:p>
        <w:p w:rsidR="00BA0DEF" w:rsidRPr="00256369" w:rsidRDefault="00BA0DEF" w:rsidP="00256369">
          <w:pPr>
            <w:pStyle w:val="04FOOTER"/>
            <w:ind w:right="-101"/>
            <w:rPr>
              <w:sz w:val="14"/>
              <w:lang w:val="en-GB"/>
            </w:rPr>
          </w:pPr>
          <w:r w:rsidRPr="00256369">
            <w:rPr>
              <w:sz w:val="14"/>
              <w:lang w:val="en-GB"/>
            </w:rPr>
            <w:t xml:space="preserve">IBC – International Business </w:t>
          </w:r>
          <w:proofErr w:type="spellStart"/>
          <w:r w:rsidRPr="00256369">
            <w:rPr>
              <w:sz w:val="14"/>
              <w:lang w:val="en-GB"/>
            </w:rPr>
            <w:t>Center</w:t>
          </w:r>
          <w:proofErr w:type="spellEnd"/>
        </w:p>
        <w:p w:rsidR="00BA0DEF" w:rsidRPr="00256369" w:rsidRDefault="00BA0DEF" w:rsidP="00256369">
          <w:pPr>
            <w:pStyle w:val="04FOOTER"/>
            <w:ind w:right="-101"/>
            <w:rPr>
              <w:sz w:val="14"/>
              <w:lang w:val="en-GB"/>
            </w:rPr>
          </w:pPr>
          <w:r w:rsidRPr="00256369">
            <w:rPr>
              <w:sz w:val="14"/>
              <w:lang w:val="en-GB"/>
            </w:rPr>
            <w:t>Pobřežní 3, 186 00 Praha 3</w:t>
          </w:r>
        </w:p>
        <w:p w:rsidR="00BA0DEF" w:rsidRPr="00256369" w:rsidRDefault="00BA0DEF" w:rsidP="00BA0DEF">
          <w:pPr>
            <w:pStyle w:val="04FOOTER"/>
            <w:ind w:right="-101"/>
            <w:rPr>
              <w:sz w:val="14"/>
              <w:lang w:val="cs-CZ"/>
            </w:rPr>
          </w:pPr>
        </w:p>
      </w:tc>
      <w:tc>
        <w:tcPr>
          <w:tcW w:w="2997" w:type="dxa"/>
          <w:shd w:val="clear" w:color="auto" w:fill="auto"/>
          <w:vAlign w:val="bottom"/>
        </w:tcPr>
        <w:p w:rsidR="00BA0DEF" w:rsidRPr="00256369" w:rsidRDefault="00BA0DEF" w:rsidP="00256369">
          <w:pPr>
            <w:pStyle w:val="04FOOTER"/>
            <w:ind w:right="-101"/>
            <w:rPr>
              <w:b/>
              <w:sz w:val="14"/>
              <w:lang w:val="cs-CZ"/>
            </w:rPr>
          </w:pPr>
          <w:proofErr w:type="spellStart"/>
          <w:r w:rsidRPr="00256369">
            <w:rPr>
              <w:b/>
              <w:sz w:val="14"/>
              <w:lang w:val="cs-CZ"/>
            </w:rPr>
            <w:t>Contact</w:t>
          </w:r>
          <w:proofErr w:type="spellEnd"/>
        </w:p>
        <w:p w:rsidR="00BA0DEF" w:rsidRPr="00256369" w:rsidRDefault="00BA0DEF" w:rsidP="00256369">
          <w:pPr>
            <w:pStyle w:val="04FOOTER"/>
            <w:ind w:right="-101"/>
            <w:rPr>
              <w:sz w:val="14"/>
              <w:lang w:val="cs-CZ"/>
            </w:rPr>
          </w:pPr>
          <w:r>
            <w:rPr>
              <w:sz w:val="14"/>
              <w:lang w:val="cs-CZ"/>
            </w:rPr>
            <w:t>k</w:t>
          </w:r>
          <w:r w:rsidR="00D96136">
            <w:rPr>
              <w:sz w:val="14"/>
              <w:lang w:val="cs-CZ"/>
            </w:rPr>
            <w:t>atarina.kutlikova@cnhind</w:t>
          </w:r>
          <w:r w:rsidRPr="00256369">
            <w:rPr>
              <w:sz w:val="14"/>
              <w:lang w:val="cs-CZ"/>
            </w:rPr>
            <w:t>.com</w:t>
          </w:r>
        </w:p>
        <w:p w:rsidR="00BA0DEF" w:rsidRPr="00256369" w:rsidRDefault="00BA0DEF" w:rsidP="00BA0DEF">
          <w:pPr>
            <w:pStyle w:val="04FOOTER"/>
            <w:ind w:right="-101"/>
            <w:rPr>
              <w:sz w:val="14"/>
              <w:lang w:val="cs-CZ"/>
            </w:rPr>
          </w:pPr>
          <w:r>
            <w:rPr>
              <w:sz w:val="14"/>
              <w:lang w:val="cs-CZ"/>
            </w:rPr>
            <w:t>Mobile: +420 739 586 136</w:t>
          </w:r>
        </w:p>
        <w:p w:rsidR="00BA0DEF" w:rsidRPr="00DC3560" w:rsidRDefault="00BA0DEF" w:rsidP="00BA0DEF">
          <w:pPr>
            <w:pStyle w:val="04FOOTER"/>
            <w:ind w:right="-101"/>
            <w:rPr>
              <w:sz w:val="14"/>
              <w:lang w:val="cs-CZ"/>
            </w:rPr>
          </w:pPr>
        </w:p>
      </w:tc>
    </w:tr>
  </w:tbl>
  <w:tbl>
    <w:tblPr>
      <w:tblpPr w:leftFromText="141" w:rightFromText="141" w:vertAnchor="page" w:horzAnchor="page" w:tblpX="982" w:tblpY="7565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"/>
    </w:tblGrid>
    <w:tr w:rsidR="00BA0DEF" w:rsidRPr="001A282F">
      <w:trPr>
        <w:trHeight w:val="5211"/>
      </w:trPr>
      <w:tc>
        <w:tcPr>
          <w:tcW w:w="606" w:type="dxa"/>
          <w:shd w:val="clear" w:color="auto" w:fill="auto"/>
          <w:vAlign w:val="bottom"/>
        </w:tcPr>
        <w:p w:rsidR="00BA0DEF" w:rsidRPr="00DC3560" w:rsidRDefault="00BA0DEF" w:rsidP="00BA0DEF">
          <w:pPr>
            <w:pStyle w:val="01TESTO"/>
            <w:rPr>
              <w:lang w:val="cs-CZ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8480" behindDoc="1" locked="0" layoutInCell="1" allowOverlap="1" wp14:anchorId="57203982" wp14:editId="0A4B21D2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387350" cy="3239135"/>
                <wp:effectExtent l="25400" t="0" r="0" b="0"/>
                <wp:wrapNone/>
                <wp:docPr id="6" name="Immagine 50" descr="PressRelease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PressRelease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323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A0DEF" w:rsidRPr="00256369" w:rsidRDefault="00BA0DEF" w:rsidP="00BA0DEF">
    <w:pPr>
      <w:rPr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-1106170</wp:posOffset>
          </wp:positionH>
          <wp:positionV relativeFrom="paragraph">
            <wp:posOffset>3606165</wp:posOffset>
          </wp:positionV>
          <wp:extent cx="622300" cy="368300"/>
          <wp:effectExtent l="25400" t="0" r="0" b="0"/>
          <wp:wrapNone/>
          <wp:docPr id="38" name="Immagine 38" descr="C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N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12AA"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-1368425</wp:posOffset>
          </wp:positionH>
          <wp:positionV relativeFrom="margin">
            <wp:posOffset>-1433195</wp:posOffset>
          </wp:positionV>
          <wp:extent cx="1193800" cy="520700"/>
          <wp:effectExtent l="25400" t="0" r="0" b="0"/>
          <wp:wrapNone/>
          <wp:docPr id="68" name="Obrázek 68" descr="08_IVEC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08_IVECO_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455294</wp:posOffset>
              </wp:positionV>
              <wp:extent cx="7086600" cy="0"/>
              <wp:effectExtent l="0" t="0" r="19050" b="19050"/>
              <wp:wrapNone/>
              <wp:docPr id="3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35.85pt" to="557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Gz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" strokeweight=".03739mm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-1945005</wp:posOffset>
              </wp:positionH>
              <wp:positionV relativeFrom="paragraph">
                <wp:posOffset>3414394</wp:posOffset>
              </wp:positionV>
              <wp:extent cx="685800" cy="0"/>
              <wp:effectExtent l="0" t="0" r="19050" b="19050"/>
              <wp:wrapNone/>
              <wp:docPr id="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.15pt,268.85pt" to="-99.15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0h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" strokeweight=".03739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0A6"/>
    <w:multiLevelType w:val="hybridMultilevel"/>
    <w:tmpl w:val="FD72B994"/>
    <w:lvl w:ilvl="0" w:tplc="A8185428">
      <w:start w:val="1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D67068"/>
    <w:multiLevelType w:val="hybridMultilevel"/>
    <w:tmpl w:val="CB2CD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20BF"/>
    <w:multiLevelType w:val="hybridMultilevel"/>
    <w:tmpl w:val="8E889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673B6"/>
    <w:multiLevelType w:val="hybridMultilevel"/>
    <w:tmpl w:val="B9F8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3227B"/>
    <w:multiLevelType w:val="hybridMultilevel"/>
    <w:tmpl w:val="714E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24AF2"/>
    <w:multiLevelType w:val="hybridMultilevel"/>
    <w:tmpl w:val="EDC09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645B7"/>
    <w:multiLevelType w:val="hybridMultilevel"/>
    <w:tmpl w:val="8CEC9A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C02064"/>
    <w:multiLevelType w:val="hybridMultilevel"/>
    <w:tmpl w:val="A75C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02FB8"/>
    <w:multiLevelType w:val="hybridMultilevel"/>
    <w:tmpl w:val="05500F1E"/>
    <w:lvl w:ilvl="0" w:tplc="3AC40396">
      <w:numFmt w:val="bullet"/>
      <w:lvlText w:val="-"/>
      <w:lvlJc w:val="left"/>
      <w:pPr>
        <w:ind w:left="92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9">
    <w:nsid w:val="5D607165"/>
    <w:multiLevelType w:val="hybridMultilevel"/>
    <w:tmpl w:val="21B2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026ED"/>
    <w:multiLevelType w:val="hybridMultilevel"/>
    <w:tmpl w:val="316EB27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DDF5385"/>
    <w:multiLevelType w:val="hybridMultilevel"/>
    <w:tmpl w:val="B4DC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45CC3"/>
    <w:multiLevelType w:val="hybridMultilevel"/>
    <w:tmpl w:val="D1066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0B"/>
    <w:rsid w:val="000040CE"/>
    <w:rsid w:val="00015908"/>
    <w:rsid w:val="000212EC"/>
    <w:rsid w:val="000254AD"/>
    <w:rsid w:val="00030912"/>
    <w:rsid w:val="00033B8D"/>
    <w:rsid w:val="00044169"/>
    <w:rsid w:val="00047F13"/>
    <w:rsid w:val="00050711"/>
    <w:rsid w:val="000652DB"/>
    <w:rsid w:val="00077887"/>
    <w:rsid w:val="00093251"/>
    <w:rsid w:val="000A17EF"/>
    <w:rsid w:val="000C36DD"/>
    <w:rsid w:val="000C6584"/>
    <w:rsid w:val="000C7662"/>
    <w:rsid w:val="000D23DA"/>
    <w:rsid w:val="000D35EF"/>
    <w:rsid w:val="000E3E90"/>
    <w:rsid w:val="000E459A"/>
    <w:rsid w:val="000E6575"/>
    <w:rsid w:val="000F56DB"/>
    <w:rsid w:val="00103C5C"/>
    <w:rsid w:val="00126AF9"/>
    <w:rsid w:val="0013601A"/>
    <w:rsid w:val="001460AA"/>
    <w:rsid w:val="0015385A"/>
    <w:rsid w:val="001551C8"/>
    <w:rsid w:val="0015616D"/>
    <w:rsid w:val="00157373"/>
    <w:rsid w:val="00157DB7"/>
    <w:rsid w:val="00171A39"/>
    <w:rsid w:val="00192A81"/>
    <w:rsid w:val="001A282F"/>
    <w:rsid w:val="001A7163"/>
    <w:rsid w:val="001B0C02"/>
    <w:rsid w:val="001C3910"/>
    <w:rsid w:val="001C6C44"/>
    <w:rsid w:val="001E36DB"/>
    <w:rsid w:val="00206D85"/>
    <w:rsid w:val="002145F8"/>
    <w:rsid w:val="00215085"/>
    <w:rsid w:val="00222A87"/>
    <w:rsid w:val="00226C96"/>
    <w:rsid w:val="00232A3E"/>
    <w:rsid w:val="00235258"/>
    <w:rsid w:val="00256369"/>
    <w:rsid w:val="00265674"/>
    <w:rsid w:val="0027196F"/>
    <w:rsid w:val="0027614C"/>
    <w:rsid w:val="002861DA"/>
    <w:rsid w:val="002975E0"/>
    <w:rsid w:val="002B5662"/>
    <w:rsid w:val="002B5747"/>
    <w:rsid w:val="002F7BD7"/>
    <w:rsid w:val="00311B3D"/>
    <w:rsid w:val="00313689"/>
    <w:rsid w:val="00314A4F"/>
    <w:rsid w:val="00314BAA"/>
    <w:rsid w:val="003325E9"/>
    <w:rsid w:val="00337A00"/>
    <w:rsid w:val="00341A85"/>
    <w:rsid w:val="0035062B"/>
    <w:rsid w:val="003604C6"/>
    <w:rsid w:val="00375592"/>
    <w:rsid w:val="00381D90"/>
    <w:rsid w:val="00397AB0"/>
    <w:rsid w:val="003A4204"/>
    <w:rsid w:val="003A6F22"/>
    <w:rsid w:val="003D645F"/>
    <w:rsid w:val="003E27CC"/>
    <w:rsid w:val="003E2D7D"/>
    <w:rsid w:val="003E4102"/>
    <w:rsid w:val="003E515C"/>
    <w:rsid w:val="003E5F2B"/>
    <w:rsid w:val="003E7C74"/>
    <w:rsid w:val="00401DED"/>
    <w:rsid w:val="00450A24"/>
    <w:rsid w:val="0047409D"/>
    <w:rsid w:val="0048166E"/>
    <w:rsid w:val="004846B5"/>
    <w:rsid w:val="00491B59"/>
    <w:rsid w:val="0049521F"/>
    <w:rsid w:val="004A4567"/>
    <w:rsid w:val="004A6472"/>
    <w:rsid w:val="004B7387"/>
    <w:rsid w:val="004C0299"/>
    <w:rsid w:val="004C6A7B"/>
    <w:rsid w:val="004E72BD"/>
    <w:rsid w:val="00500151"/>
    <w:rsid w:val="00516321"/>
    <w:rsid w:val="00522A2D"/>
    <w:rsid w:val="005445F6"/>
    <w:rsid w:val="005546E8"/>
    <w:rsid w:val="005657C8"/>
    <w:rsid w:val="00571BD3"/>
    <w:rsid w:val="00590339"/>
    <w:rsid w:val="00595789"/>
    <w:rsid w:val="00595FD5"/>
    <w:rsid w:val="005A554F"/>
    <w:rsid w:val="005A6BDF"/>
    <w:rsid w:val="005B03F4"/>
    <w:rsid w:val="005B3228"/>
    <w:rsid w:val="005B4B37"/>
    <w:rsid w:val="005D00BC"/>
    <w:rsid w:val="00600392"/>
    <w:rsid w:val="00602BA1"/>
    <w:rsid w:val="00603C3E"/>
    <w:rsid w:val="0062392F"/>
    <w:rsid w:val="006358D9"/>
    <w:rsid w:val="0063776B"/>
    <w:rsid w:val="00641B00"/>
    <w:rsid w:val="00642736"/>
    <w:rsid w:val="00660177"/>
    <w:rsid w:val="006979C6"/>
    <w:rsid w:val="006A042A"/>
    <w:rsid w:val="006A3C57"/>
    <w:rsid w:val="006A7196"/>
    <w:rsid w:val="006D0136"/>
    <w:rsid w:val="006E09E4"/>
    <w:rsid w:val="006F39F4"/>
    <w:rsid w:val="007141BF"/>
    <w:rsid w:val="00715F90"/>
    <w:rsid w:val="00720BC7"/>
    <w:rsid w:val="0072396C"/>
    <w:rsid w:val="00726179"/>
    <w:rsid w:val="00732B0B"/>
    <w:rsid w:val="007501C5"/>
    <w:rsid w:val="007541C7"/>
    <w:rsid w:val="00755920"/>
    <w:rsid w:val="00786F50"/>
    <w:rsid w:val="00792FD8"/>
    <w:rsid w:val="0079705E"/>
    <w:rsid w:val="007B0A63"/>
    <w:rsid w:val="007C0BBD"/>
    <w:rsid w:val="007C6883"/>
    <w:rsid w:val="007D28CB"/>
    <w:rsid w:val="00800FEF"/>
    <w:rsid w:val="00835592"/>
    <w:rsid w:val="0084034B"/>
    <w:rsid w:val="0084779D"/>
    <w:rsid w:val="0085726B"/>
    <w:rsid w:val="00863A37"/>
    <w:rsid w:val="00863E45"/>
    <w:rsid w:val="008803D6"/>
    <w:rsid w:val="008B7B2A"/>
    <w:rsid w:val="008B7DE5"/>
    <w:rsid w:val="008C6D50"/>
    <w:rsid w:val="008D2514"/>
    <w:rsid w:val="008E065E"/>
    <w:rsid w:val="008E3F46"/>
    <w:rsid w:val="009016FF"/>
    <w:rsid w:val="009218B0"/>
    <w:rsid w:val="00922064"/>
    <w:rsid w:val="00943D85"/>
    <w:rsid w:val="00953E3B"/>
    <w:rsid w:val="0096723E"/>
    <w:rsid w:val="00970995"/>
    <w:rsid w:val="009A17A1"/>
    <w:rsid w:val="009A2DB7"/>
    <w:rsid w:val="009B00E2"/>
    <w:rsid w:val="009C61F8"/>
    <w:rsid w:val="009D11F0"/>
    <w:rsid w:val="009E1E57"/>
    <w:rsid w:val="009E466D"/>
    <w:rsid w:val="009F39EE"/>
    <w:rsid w:val="009F5EF9"/>
    <w:rsid w:val="009F78A5"/>
    <w:rsid w:val="00A000FE"/>
    <w:rsid w:val="00A0193A"/>
    <w:rsid w:val="00A03BF0"/>
    <w:rsid w:val="00A07891"/>
    <w:rsid w:val="00A11EBB"/>
    <w:rsid w:val="00A40D6C"/>
    <w:rsid w:val="00A45019"/>
    <w:rsid w:val="00A46A96"/>
    <w:rsid w:val="00A75A84"/>
    <w:rsid w:val="00AA0ED7"/>
    <w:rsid w:val="00AA3437"/>
    <w:rsid w:val="00AE730D"/>
    <w:rsid w:val="00AE7C98"/>
    <w:rsid w:val="00B02007"/>
    <w:rsid w:val="00B06722"/>
    <w:rsid w:val="00B15F30"/>
    <w:rsid w:val="00B40BFC"/>
    <w:rsid w:val="00B4470B"/>
    <w:rsid w:val="00B463B8"/>
    <w:rsid w:val="00B60BAA"/>
    <w:rsid w:val="00B66366"/>
    <w:rsid w:val="00B7578D"/>
    <w:rsid w:val="00B81641"/>
    <w:rsid w:val="00B935C5"/>
    <w:rsid w:val="00BA0AE1"/>
    <w:rsid w:val="00BA0DEF"/>
    <w:rsid w:val="00BA2D88"/>
    <w:rsid w:val="00BA44A6"/>
    <w:rsid w:val="00BA5B62"/>
    <w:rsid w:val="00BC7297"/>
    <w:rsid w:val="00BD0A7F"/>
    <w:rsid w:val="00BD1B8F"/>
    <w:rsid w:val="00C077DA"/>
    <w:rsid w:val="00C17470"/>
    <w:rsid w:val="00C37C86"/>
    <w:rsid w:val="00C4376F"/>
    <w:rsid w:val="00C50D0F"/>
    <w:rsid w:val="00C51FD3"/>
    <w:rsid w:val="00C66A75"/>
    <w:rsid w:val="00C84553"/>
    <w:rsid w:val="00C918E0"/>
    <w:rsid w:val="00C92655"/>
    <w:rsid w:val="00CA2D1F"/>
    <w:rsid w:val="00CA3812"/>
    <w:rsid w:val="00CA69CA"/>
    <w:rsid w:val="00CC5001"/>
    <w:rsid w:val="00CC63E9"/>
    <w:rsid w:val="00D362A3"/>
    <w:rsid w:val="00D42A75"/>
    <w:rsid w:val="00D50E55"/>
    <w:rsid w:val="00D53F49"/>
    <w:rsid w:val="00D56513"/>
    <w:rsid w:val="00D629FB"/>
    <w:rsid w:val="00D62F6F"/>
    <w:rsid w:val="00D72FB2"/>
    <w:rsid w:val="00D81211"/>
    <w:rsid w:val="00D91363"/>
    <w:rsid w:val="00D96136"/>
    <w:rsid w:val="00DC3560"/>
    <w:rsid w:val="00DF2207"/>
    <w:rsid w:val="00E12BEA"/>
    <w:rsid w:val="00E363CC"/>
    <w:rsid w:val="00E5523D"/>
    <w:rsid w:val="00E63561"/>
    <w:rsid w:val="00E63EA8"/>
    <w:rsid w:val="00E80D5F"/>
    <w:rsid w:val="00EE0252"/>
    <w:rsid w:val="00EE6052"/>
    <w:rsid w:val="00F005F3"/>
    <w:rsid w:val="00F133CE"/>
    <w:rsid w:val="00F2056C"/>
    <w:rsid w:val="00F20875"/>
    <w:rsid w:val="00F44E40"/>
    <w:rsid w:val="00F502B5"/>
    <w:rsid w:val="00F60ED4"/>
    <w:rsid w:val="00F71FB3"/>
    <w:rsid w:val="00F72681"/>
    <w:rsid w:val="00F84FB1"/>
    <w:rsid w:val="00FA0F5D"/>
    <w:rsid w:val="00FB13BD"/>
    <w:rsid w:val="00FB5673"/>
    <w:rsid w:val="00FE0082"/>
    <w:rsid w:val="00FE29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  <w:rsid w:val="002D4316"/>
    <w:pPr>
      <w:spacing w:line="300" w:lineRule="exact"/>
    </w:pPr>
    <w:rPr>
      <w:rFonts w:ascii="Arial" w:hAnsi="Arial"/>
      <w:color w:val="000000"/>
      <w:sz w:val="19"/>
    </w:rPr>
  </w:style>
  <w:style w:type="paragraph" w:styleId="Nadpis1">
    <w:name w:val="heading 1"/>
    <w:basedOn w:val="Normln"/>
    <w:next w:val="Normln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TESTO">
    <w:name w:val="01_TESTO"/>
    <w:basedOn w:val="Normln"/>
    <w:rsid w:val="00C5169B"/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Zpat">
    <w:name w:val="footer"/>
    <w:basedOn w:val="Normln"/>
    <w:semiHidden/>
    <w:rsid w:val="00FB1A23"/>
    <w:pPr>
      <w:tabs>
        <w:tab w:val="center" w:pos="4819"/>
        <w:tab w:val="right" w:pos="9638"/>
      </w:tabs>
    </w:pPr>
  </w:style>
  <w:style w:type="paragraph" w:styleId="Zhlav">
    <w:name w:val="header"/>
    <w:basedOn w:val="Normln"/>
    <w:rsid w:val="005570E2"/>
    <w:pPr>
      <w:tabs>
        <w:tab w:val="center" w:pos="4819"/>
        <w:tab w:val="right" w:pos="9638"/>
      </w:tabs>
    </w:pPr>
  </w:style>
  <w:style w:type="character" w:customStyle="1" w:styleId="02TESTOBOLD">
    <w:name w:val="02_TESTO_BOLD"/>
    <w:basedOn w:val="Standardnpsmoodstavce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ln"/>
    <w:rsid w:val="002D4316"/>
    <w:pPr>
      <w:spacing w:line="160" w:lineRule="exact"/>
    </w:pPr>
    <w:rPr>
      <w:sz w:val="15"/>
    </w:rPr>
  </w:style>
  <w:style w:type="character" w:customStyle="1" w:styleId="05FOOTERBOLD">
    <w:name w:val="05_FOOTER_BOLD"/>
    <w:basedOn w:val="Standardnpsmoodstavce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textovodkaz">
    <w:name w:val="Hyperlink"/>
    <w:basedOn w:val="Standardnpsmoodstavce"/>
    <w:uiPriority w:val="99"/>
    <w:semiHidden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Standardnpsmoodstavce"/>
    <w:rsid w:val="00E46E7A"/>
    <w:rPr>
      <w:rFonts w:ascii="Arial" w:hAnsi="Arial"/>
      <w:i/>
      <w:sz w:val="16"/>
      <w:szCs w:val="16"/>
    </w:rPr>
  </w:style>
  <w:style w:type="table" w:styleId="Mkatabulky">
    <w:name w:val="Table Grid"/>
    <w:aliases w:val="PIEDINO"/>
    <w:basedOn w:val="Normlntabulka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Standardnpsmoodstavce"/>
    <w:rsid w:val="00EA46C6"/>
  </w:style>
  <w:style w:type="paragraph" w:styleId="Odstavecseseznamem">
    <w:name w:val="List Paragraph"/>
    <w:basedOn w:val="Normln"/>
    <w:qFormat/>
    <w:rsid w:val="00314BA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8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1D90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C39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C3910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C3910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C3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C3910"/>
    <w:rPr>
      <w:rFonts w:ascii="Arial" w:hAnsi="Arial"/>
      <w:b/>
      <w:bCs/>
      <w:color w:val="000000"/>
    </w:rPr>
  </w:style>
  <w:style w:type="paragraph" w:styleId="Revize">
    <w:name w:val="Revision"/>
    <w:hidden/>
    <w:semiHidden/>
    <w:rsid w:val="005546E8"/>
    <w:rPr>
      <w:rFonts w:ascii="Arial" w:hAnsi="Arial"/>
      <w:color w:val="000000"/>
      <w:sz w:val="19"/>
    </w:rPr>
  </w:style>
  <w:style w:type="paragraph" w:customStyle="1" w:styleId="Default">
    <w:name w:val="Default"/>
    <w:rsid w:val="006427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E80D5F"/>
    <w:rPr>
      <w:b/>
      <w:bCs/>
    </w:rPr>
  </w:style>
  <w:style w:type="character" w:customStyle="1" w:styleId="apple-converted-space">
    <w:name w:val="apple-converted-space"/>
    <w:basedOn w:val="Standardnpsmoodstavce"/>
    <w:rsid w:val="00E80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  <w:rsid w:val="002D4316"/>
    <w:pPr>
      <w:spacing w:line="300" w:lineRule="exact"/>
    </w:pPr>
    <w:rPr>
      <w:rFonts w:ascii="Arial" w:hAnsi="Arial"/>
      <w:color w:val="000000"/>
      <w:sz w:val="19"/>
    </w:rPr>
  </w:style>
  <w:style w:type="paragraph" w:styleId="Nadpis1">
    <w:name w:val="heading 1"/>
    <w:basedOn w:val="Normln"/>
    <w:next w:val="Normln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TESTO">
    <w:name w:val="01_TESTO"/>
    <w:basedOn w:val="Normln"/>
    <w:rsid w:val="00C5169B"/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Zpat">
    <w:name w:val="footer"/>
    <w:basedOn w:val="Normln"/>
    <w:semiHidden/>
    <w:rsid w:val="00FB1A23"/>
    <w:pPr>
      <w:tabs>
        <w:tab w:val="center" w:pos="4819"/>
        <w:tab w:val="right" w:pos="9638"/>
      </w:tabs>
    </w:pPr>
  </w:style>
  <w:style w:type="paragraph" w:styleId="Zhlav">
    <w:name w:val="header"/>
    <w:basedOn w:val="Normln"/>
    <w:rsid w:val="005570E2"/>
    <w:pPr>
      <w:tabs>
        <w:tab w:val="center" w:pos="4819"/>
        <w:tab w:val="right" w:pos="9638"/>
      </w:tabs>
    </w:pPr>
  </w:style>
  <w:style w:type="character" w:customStyle="1" w:styleId="02TESTOBOLD">
    <w:name w:val="02_TESTO_BOLD"/>
    <w:basedOn w:val="Standardnpsmoodstavce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ln"/>
    <w:rsid w:val="002D4316"/>
    <w:pPr>
      <w:spacing w:line="160" w:lineRule="exact"/>
    </w:pPr>
    <w:rPr>
      <w:sz w:val="15"/>
    </w:rPr>
  </w:style>
  <w:style w:type="character" w:customStyle="1" w:styleId="05FOOTERBOLD">
    <w:name w:val="05_FOOTER_BOLD"/>
    <w:basedOn w:val="Standardnpsmoodstavce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textovodkaz">
    <w:name w:val="Hyperlink"/>
    <w:basedOn w:val="Standardnpsmoodstavce"/>
    <w:uiPriority w:val="99"/>
    <w:semiHidden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Standardnpsmoodstavce"/>
    <w:rsid w:val="00E46E7A"/>
    <w:rPr>
      <w:rFonts w:ascii="Arial" w:hAnsi="Arial"/>
      <w:i/>
      <w:sz w:val="16"/>
      <w:szCs w:val="16"/>
    </w:rPr>
  </w:style>
  <w:style w:type="table" w:styleId="Mkatabulky">
    <w:name w:val="Table Grid"/>
    <w:aliases w:val="PIEDINO"/>
    <w:basedOn w:val="Normlntabulka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Standardnpsmoodstavce"/>
    <w:rsid w:val="00EA46C6"/>
  </w:style>
  <w:style w:type="paragraph" w:styleId="Odstavecseseznamem">
    <w:name w:val="List Paragraph"/>
    <w:basedOn w:val="Normln"/>
    <w:qFormat/>
    <w:rsid w:val="00314BA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8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1D90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C39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C3910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C3910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C3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C3910"/>
    <w:rPr>
      <w:rFonts w:ascii="Arial" w:hAnsi="Arial"/>
      <w:b/>
      <w:bCs/>
      <w:color w:val="000000"/>
    </w:rPr>
  </w:style>
  <w:style w:type="paragraph" w:styleId="Revize">
    <w:name w:val="Revision"/>
    <w:hidden/>
    <w:semiHidden/>
    <w:rsid w:val="005546E8"/>
    <w:rPr>
      <w:rFonts w:ascii="Arial" w:hAnsi="Arial"/>
      <w:color w:val="000000"/>
      <w:sz w:val="19"/>
    </w:rPr>
  </w:style>
  <w:style w:type="paragraph" w:customStyle="1" w:styleId="Default">
    <w:name w:val="Default"/>
    <w:rsid w:val="006427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E80D5F"/>
    <w:rPr>
      <w:b/>
      <w:bCs/>
    </w:rPr>
  </w:style>
  <w:style w:type="character" w:customStyle="1" w:styleId="apple-converted-space">
    <w:name w:val="apple-converted-space"/>
    <w:basedOn w:val="Standardnpsmoodstavce"/>
    <w:rsid w:val="00E8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20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f67932a\Documents\Press%20Releases\Czech%20Bus\Tiskov&#225;%20zpr&#225;va_Iveco%20Bus%20na%20CzechBus2013_14_11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zpráva_Iveco Bus na CzechBus2013_14_11_2013.dotx</Template>
  <TotalTime>0</TotalTime>
  <Pages>10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CNH INDUSTRIAL</vt:lpstr>
    </vt:vector>
  </TitlesOfParts>
  <Company>FIATGROUP</Company>
  <LinksUpToDate>false</LinksUpToDate>
  <CharactersWithSpaces>20912</CharactersWithSpaces>
  <SharedDoc>false</SharedDoc>
  <HyperlinkBase/>
  <HLinks>
    <vt:vector size="18" baseType="variant">
      <vt:variant>
        <vt:i4>1507358</vt:i4>
      </vt:variant>
      <vt:variant>
        <vt:i4>-1</vt:i4>
      </vt:variant>
      <vt:variant>
        <vt:i4>2101</vt:i4>
      </vt:variant>
      <vt:variant>
        <vt:i4>1</vt:i4>
      </vt:variant>
      <vt:variant>
        <vt:lpwstr>CNH_B&amp;W</vt:lpwstr>
      </vt:variant>
      <vt:variant>
        <vt:lpwstr/>
      </vt:variant>
      <vt:variant>
        <vt:i4>2162795</vt:i4>
      </vt:variant>
      <vt:variant>
        <vt:i4>-1</vt:i4>
      </vt:variant>
      <vt:variant>
        <vt:i4>2102</vt:i4>
      </vt:variant>
      <vt:variant>
        <vt:i4>1</vt:i4>
      </vt:variant>
      <vt:variant>
        <vt:lpwstr>01_CASE</vt:lpwstr>
      </vt:variant>
      <vt:variant>
        <vt:lpwstr/>
      </vt:variant>
      <vt:variant>
        <vt:i4>2162795</vt:i4>
      </vt:variant>
      <vt:variant>
        <vt:i4>-1</vt:i4>
      </vt:variant>
      <vt:variant>
        <vt:i4>2103</vt:i4>
      </vt:variant>
      <vt:variant>
        <vt:i4>1</vt:i4>
      </vt:variant>
      <vt:variant>
        <vt:lpwstr>01_CASE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CNH INDUSTRIAL</dc:title>
  <dc:creator>MENHAZOVA KATERINA</dc:creator>
  <cp:lastModifiedBy>KUTLIKOVA KATARINA</cp:lastModifiedBy>
  <cp:revision>2</cp:revision>
  <cp:lastPrinted>2013-11-13T14:09:00Z</cp:lastPrinted>
  <dcterms:created xsi:type="dcterms:W3CDTF">2014-11-18T21:53:00Z</dcterms:created>
  <dcterms:modified xsi:type="dcterms:W3CDTF">2014-11-18T21:53:00Z</dcterms:modified>
</cp:coreProperties>
</file>